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CC30C" w14:textId="3E01FA02" w:rsidR="0015600A" w:rsidRPr="008F4B38" w:rsidRDefault="00A86B66" w:rsidP="00A86B66">
      <w:pPr>
        <w:pStyle w:val="NoSpacing"/>
        <w:jc w:val="center"/>
        <w:rPr>
          <w:rFonts w:ascii="Algerian" w:hAnsi="Algerian"/>
          <w:b/>
          <w:bCs/>
          <w:color w:val="77206D" w:themeColor="accent5" w:themeShade="BF"/>
          <w:sz w:val="44"/>
          <w:szCs w:val="44"/>
        </w:rPr>
      </w:pPr>
      <w:r w:rsidRPr="008F4B38">
        <w:rPr>
          <w:rFonts w:ascii="Algerian" w:hAnsi="Algerian"/>
          <w:b/>
          <w:bCs/>
          <w:color w:val="77206D" w:themeColor="accent5" w:themeShade="BF"/>
          <w:sz w:val="44"/>
          <w:szCs w:val="44"/>
        </w:rPr>
        <w:t>ONCE THE DOOR IS SHUT</w:t>
      </w:r>
    </w:p>
    <w:p w14:paraId="0CC98E91" w14:textId="77777777" w:rsidR="00A86B66" w:rsidRDefault="00A86B66" w:rsidP="00A86B66">
      <w:pPr>
        <w:pStyle w:val="NoSpacing"/>
        <w:jc w:val="center"/>
        <w:rPr>
          <w:b/>
          <w:bCs/>
        </w:rPr>
      </w:pPr>
    </w:p>
    <w:p w14:paraId="379B7158" w14:textId="3D753D9D" w:rsidR="00A86B66" w:rsidRPr="008F4B38" w:rsidRDefault="008F4B38" w:rsidP="008F4B38">
      <w:pPr>
        <w:pStyle w:val="NoSpacing"/>
      </w:pPr>
      <w:r>
        <w:rPr>
          <w:b/>
          <w:bCs/>
        </w:rPr>
        <w:t xml:space="preserve">     </w:t>
      </w:r>
      <w:r w:rsidR="00A86B66" w:rsidRPr="00A86B66">
        <w:rPr>
          <w:b/>
          <w:bCs/>
        </w:rPr>
        <w:t>Luke 13:22-30</w:t>
      </w:r>
      <w:r w:rsidR="00A86B66" w:rsidRPr="008F4B38">
        <w:t xml:space="preserve">:  </w:t>
      </w:r>
      <w:hyperlink r:id="rId4" w:history="1">
        <w:r w:rsidR="00A86B66" w:rsidRPr="008F4B38">
          <w:rPr>
            <w:rStyle w:val="Hyperlink"/>
            <w:color w:val="auto"/>
            <w:u w:val="none"/>
          </w:rPr>
          <w:t>22</w:t>
        </w:r>
      </w:hyperlink>
      <w:r w:rsidR="00A86B66" w:rsidRPr="008F4B38">
        <w:t xml:space="preserve"> “</w:t>
      </w:r>
      <w:r w:rsidR="00A86B66" w:rsidRPr="008F4B38">
        <w:t>He went on his way through towns and villages, teaching and journeying toward Jerusalem. </w:t>
      </w:r>
      <w:hyperlink r:id="rId5" w:history="1">
        <w:r w:rsidR="00A86B66" w:rsidRPr="008F4B38">
          <w:rPr>
            <w:rStyle w:val="Hyperlink"/>
            <w:color w:val="auto"/>
            <w:u w:val="none"/>
          </w:rPr>
          <w:t>23</w:t>
        </w:r>
      </w:hyperlink>
      <w:r w:rsidR="00A86B66" w:rsidRPr="008F4B38">
        <w:t xml:space="preserve">And someone said to him, </w:t>
      </w:r>
      <w:r w:rsidR="00A86B66" w:rsidRPr="008F4B38">
        <w:t>`</w:t>
      </w:r>
      <w:r w:rsidR="00A86B66" w:rsidRPr="008F4B38">
        <w:t>Lord, will those who are saved be few?</w:t>
      </w:r>
      <w:r w:rsidR="00A86B66" w:rsidRPr="008F4B38">
        <w:t>’</w:t>
      </w:r>
      <w:r w:rsidR="00A86B66" w:rsidRPr="008F4B38">
        <w:t xml:space="preserve"> And </w:t>
      </w:r>
      <w:r w:rsidR="00A86B66" w:rsidRPr="008F4B38">
        <w:t>He</w:t>
      </w:r>
      <w:r w:rsidR="00A86B66" w:rsidRPr="008F4B38">
        <w:t xml:space="preserve"> said to them, </w:t>
      </w:r>
      <w:hyperlink r:id="rId6" w:history="1">
        <w:r w:rsidR="00A86B66" w:rsidRPr="008F4B38">
          <w:rPr>
            <w:rStyle w:val="Hyperlink"/>
            <w:color w:val="auto"/>
            <w:u w:val="none"/>
          </w:rPr>
          <w:t>24</w:t>
        </w:r>
      </w:hyperlink>
      <w:r w:rsidR="00A86B66" w:rsidRPr="008F4B38">
        <w:t>`</w:t>
      </w:r>
      <w:r w:rsidR="00A86B66" w:rsidRPr="008F4B38">
        <w:t>Strive to enter through the narrow door. For many, I tell you, will seek to enter and will not be able. </w:t>
      </w:r>
      <w:hyperlink r:id="rId7" w:history="1">
        <w:r w:rsidR="00A86B66" w:rsidRPr="008F4B38">
          <w:rPr>
            <w:rStyle w:val="Hyperlink"/>
            <w:color w:val="auto"/>
            <w:u w:val="none"/>
          </w:rPr>
          <w:t>25</w:t>
        </w:r>
      </w:hyperlink>
      <w:r w:rsidR="00A86B66" w:rsidRPr="008F4B38">
        <w:t xml:space="preserve">When once the master of the house has risen and shut the door, and you begin to stand outside and to knock at the door, saying, </w:t>
      </w:r>
      <w:r w:rsidR="00A86B66" w:rsidRPr="008F4B38">
        <w:t>`</w:t>
      </w:r>
      <w:r w:rsidR="00A86B66" w:rsidRPr="008F4B38">
        <w:t>Lord, open to us,</w:t>
      </w:r>
      <w:r w:rsidR="00A86B66" w:rsidRPr="008F4B38">
        <w:t>’</w:t>
      </w:r>
      <w:r w:rsidR="00A86B66" w:rsidRPr="008F4B38">
        <w:t xml:space="preserve"> then he will answer you, I do not know where you come from.</w:t>
      </w:r>
      <w:r w:rsidR="00A86B66" w:rsidRPr="008F4B38">
        <w:t>’</w:t>
      </w:r>
      <w:r w:rsidR="00A86B66" w:rsidRPr="008F4B38">
        <w:t> </w:t>
      </w:r>
      <w:hyperlink r:id="rId8" w:history="1">
        <w:r w:rsidR="00A86B66" w:rsidRPr="008F4B38">
          <w:rPr>
            <w:rStyle w:val="Hyperlink"/>
            <w:color w:val="auto"/>
            <w:u w:val="none"/>
          </w:rPr>
          <w:t>26</w:t>
        </w:r>
      </w:hyperlink>
      <w:r w:rsidR="00A86B66" w:rsidRPr="008F4B38">
        <w:t>Then you will begin to say, ‘We ate and drank in your presence, and you taught in our streets.’ </w:t>
      </w:r>
      <w:hyperlink r:id="rId9" w:history="1">
        <w:r w:rsidR="00A86B66" w:rsidRPr="008F4B38">
          <w:rPr>
            <w:rStyle w:val="Hyperlink"/>
            <w:color w:val="auto"/>
            <w:u w:val="none"/>
          </w:rPr>
          <w:t>27</w:t>
        </w:r>
      </w:hyperlink>
      <w:r w:rsidR="00A86B66" w:rsidRPr="008F4B38">
        <w:t xml:space="preserve">But he will say, ‘I tell </w:t>
      </w:r>
      <w:proofErr w:type="gramStart"/>
      <w:r w:rsidR="00A86B66" w:rsidRPr="008F4B38">
        <w:t>you,</w:t>
      </w:r>
      <w:proofErr w:type="gramEnd"/>
      <w:r w:rsidR="00A86B66" w:rsidRPr="008F4B38">
        <w:t xml:space="preserve"> I do not know where you come from. Depart from me, all you workers of evil!’ </w:t>
      </w:r>
      <w:hyperlink r:id="rId10" w:history="1">
        <w:r w:rsidR="00A86B66" w:rsidRPr="008F4B38">
          <w:rPr>
            <w:rStyle w:val="Hyperlink"/>
            <w:color w:val="auto"/>
            <w:u w:val="none"/>
          </w:rPr>
          <w:t>28</w:t>
        </w:r>
      </w:hyperlink>
      <w:r w:rsidR="00A86B66" w:rsidRPr="008F4B38">
        <w:t>In that place there will be weeping and gnashing of teeth, when you see Abraham and Isaac and Jacob and all the prophets in the kingdom of God but you yourselves cast out. </w:t>
      </w:r>
      <w:hyperlink r:id="rId11" w:history="1">
        <w:r w:rsidR="00A86B66" w:rsidRPr="008F4B38">
          <w:rPr>
            <w:rStyle w:val="Hyperlink"/>
            <w:color w:val="auto"/>
            <w:u w:val="none"/>
          </w:rPr>
          <w:t>29</w:t>
        </w:r>
      </w:hyperlink>
      <w:r w:rsidR="00A86B66" w:rsidRPr="008F4B38">
        <w:t>And people will come from east and west, and from north and south, and recline at table in the kingdom of God. </w:t>
      </w:r>
      <w:hyperlink r:id="rId12" w:history="1">
        <w:r w:rsidR="00A86B66" w:rsidRPr="008F4B38">
          <w:rPr>
            <w:rStyle w:val="Hyperlink"/>
            <w:color w:val="auto"/>
            <w:u w:val="none"/>
          </w:rPr>
          <w:t>30</w:t>
        </w:r>
      </w:hyperlink>
      <w:r w:rsidR="00A86B66" w:rsidRPr="008F4B38">
        <w:t>And behold, some are last who will be first, and some are first who will be last.”</w:t>
      </w:r>
    </w:p>
    <w:p w14:paraId="20FF0800" w14:textId="0AE57567" w:rsidR="00606C1B" w:rsidRPr="008F4B38" w:rsidRDefault="008F4B38" w:rsidP="008F4B38">
      <w:pPr>
        <w:pStyle w:val="NoSpacing"/>
      </w:pPr>
      <w:r>
        <w:t xml:space="preserve">     </w:t>
      </w:r>
      <w:r w:rsidR="00A86B66" w:rsidRPr="008F4B38">
        <w:t xml:space="preserve">When Yahuwah in judgment divides between those whom Yahushua Messiah knows and those He does not know, many will be shocked that He does not know them. Oh yes, He knows them – but knows them as those who are not His Father’s children, and thus not of the Kingdom of heaven. Many religious believers in “Jesus,” or whatever name in whatever language, think that because they are baptized into Christianity or Catholicism, or are members of church, that they are going to heaven when they die. They have no idea of a true new birth, a baptism into the Spirit of Yahuwah to rule their lives, nor of heaven itself. Every denomination of the Greco-Roman religion of Christianity has its own “creed” – it’s belief system. They do not know the Word of Yahuwah taught to them by His Spirit as Messiah says in </w:t>
      </w:r>
      <w:r w:rsidR="00A86B66" w:rsidRPr="008D3B6D">
        <w:rPr>
          <w:b/>
          <w:bCs/>
        </w:rPr>
        <w:t>John 16</w:t>
      </w:r>
      <w:r w:rsidR="00A86B66" w:rsidRPr="008F4B38">
        <w:t xml:space="preserve"> for example. They do not know the nature, ways, and thinking of Elohim (Father and Son). They do not know how to know Them as Friends. </w:t>
      </w:r>
      <w:r w:rsidR="00606C1B" w:rsidRPr="008F4B38">
        <w:t xml:space="preserve">No relationship with Them – only religion of the head and emotions. It is a tragedy what Greece and particularly Rome did to create such a religion that separates people from really know Yahuwah has Abba/Daddy, and Yahushua as Master and </w:t>
      </w:r>
      <w:proofErr w:type="gramStart"/>
      <w:r w:rsidR="00606C1B" w:rsidRPr="008F4B38">
        <w:t>personal Friend</w:t>
      </w:r>
      <w:proofErr w:type="gramEnd"/>
      <w:r w:rsidR="00606C1B" w:rsidRPr="008F4B38">
        <w:t xml:space="preserve">. </w:t>
      </w:r>
      <w:proofErr w:type="gramStart"/>
      <w:r w:rsidR="00606C1B" w:rsidRPr="008F4B38">
        <w:t>Thus</w:t>
      </w:r>
      <w:proofErr w:type="gramEnd"/>
      <w:r w:rsidR="00606C1B" w:rsidRPr="008F4B38">
        <w:t xml:space="preserve"> they put away the spuriously called “Old Testament,” and thus do not understand the Father/Daddy’s house rules for His children. He is detached from His Son by religion. Religion is a tragedy in itself – because it is man made, and though some truth might be in it, it separates a person from really known Them personally and intimately with They as our Teacher and They are our Family leaders. We must submit to Their </w:t>
      </w:r>
      <w:proofErr w:type="gramStart"/>
      <w:r w:rsidR="00606C1B" w:rsidRPr="008F4B38">
        <w:t>rule, and</w:t>
      </w:r>
      <w:proofErr w:type="gramEnd"/>
      <w:r w:rsidR="00606C1B" w:rsidRPr="008F4B38">
        <w:t xml:space="preserve"> renounce ours. </w:t>
      </w:r>
    </w:p>
    <w:p w14:paraId="614A66A5" w14:textId="2FD9E85B" w:rsidR="00606C1B" w:rsidRPr="008F4B38" w:rsidRDefault="00606C1B" w:rsidP="008F4B38">
      <w:pPr>
        <w:pStyle w:val="NoSpacing"/>
      </w:pPr>
      <w:r w:rsidRPr="008F4B38">
        <w:t>Most churches do not teach responsibility to obey the Bible. It is all a sham – a game that plays with people’s lives for their damnation.</w:t>
      </w:r>
    </w:p>
    <w:p w14:paraId="3F07F49B" w14:textId="6464E795" w:rsidR="00606C1B" w:rsidRPr="008F4B38" w:rsidRDefault="00606C1B" w:rsidP="008F4B38">
      <w:pPr>
        <w:pStyle w:val="NoSpacing"/>
      </w:pPr>
      <w:r w:rsidRPr="008F4B38">
        <w:t xml:space="preserve">     </w:t>
      </w:r>
      <w:proofErr w:type="gramStart"/>
      <w:r w:rsidRPr="008F4B38">
        <w:t>So</w:t>
      </w:r>
      <w:proofErr w:type="gramEnd"/>
      <w:r w:rsidRPr="008F4B38">
        <w:t xml:space="preserve"> with that introduction, I give stern “either-or” from His heart to His children – do not play games with His Word. Obey it if you want to enter the Kingdom of heaven. Lawless, lazy, apathetic, rebellious, self-centered people are not welcome in His Kingdom, no matter how nice they are. </w:t>
      </w:r>
    </w:p>
    <w:p w14:paraId="3D436FA8" w14:textId="77777777" w:rsidR="008F4B38" w:rsidRDefault="00606C1B" w:rsidP="008F4B38">
      <w:pPr>
        <w:pStyle w:val="NoSpacing"/>
      </w:pPr>
      <w:r w:rsidRPr="008F4B38">
        <w:t xml:space="preserve">     </w:t>
      </w:r>
      <w:r w:rsidRPr="008F4B38">
        <w:rPr>
          <w:b/>
          <w:bCs/>
        </w:rPr>
        <w:t>Hebrews 12:5-</w:t>
      </w:r>
      <w:r w:rsidR="008F4B38" w:rsidRPr="008F4B38">
        <w:rPr>
          <w:b/>
          <w:bCs/>
        </w:rPr>
        <w:t>17</w:t>
      </w:r>
      <w:r w:rsidR="008F4B38">
        <w:t>:</w:t>
      </w:r>
      <w:r w:rsidRPr="008F4B38">
        <w:t> </w:t>
      </w:r>
      <w:hyperlink r:id="rId13" w:history="1">
        <w:r w:rsidRPr="008F4B38">
          <w:rPr>
            <w:rStyle w:val="Hyperlink"/>
            <w:color w:val="auto"/>
            <w:u w:val="none"/>
          </w:rPr>
          <w:t>5</w:t>
        </w:r>
      </w:hyperlink>
      <w:r w:rsidRPr="008F4B38">
        <w:t xml:space="preserve"> “</w:t>
      </w:r>
      <w:r w:rsidRPr="008F4B38">
        <w:t>And have you forgotten the exhortation that addresses you as sons?</w:t>
      </w:r>
      <w:r w:rsidRPr="008F4B38">
        <w:t xml:space="preserve"> `</w:t>
      </w:r>
      <w:r w:rsidRPr="008F4B38">
        <w:t>My son, do not regard lightly the discipline of the Lord,</w:t>
      </w:r>
      <w:r w:rsidRPr="008F4B38">
        <w:t xml:space="preserve"> </w:t>
      </w:r>
      <w:r w:rsidRPr="008F4B38">
        <w:t>nor be weary when reproved by him.</w:t>
      </w:r>
      <w:r w:rsidRPr="008F4B38">
        <w:t xml:space="preserve"> </w:t>
      </w:r>
      <w:hyperlink r:id="rId14" w:history="1">
        <w:r w:rsidRPr="008F4B38">
          <w:rPr>
            <w:rStyle w:val="Hyperlink"/>
            <w:color w:val="auto"/>
            <w:u w:val="none"/>
          </w:rPr>
          <w:t>6</w:t>
        </w:r>
      </w:hyperlink>
      <w:r w:rsidRPr="008F4B38">
        <w:t xml:space="preserve">For the Lord disciplines the one he </w:t>
      </w:r>
      <w:proofErr w:type="gramStart"/>
      <w:r w:rsidRPr="008F4B38">
        <w:t>loves,</w:t>
      </w:r>
      <w:r w:rsidRPr="008F4B38">
        <w:t xml:space="preserve"> </w:t>
      </w:r>
      <w:r w:rsidRPr="008F4B38">
        <w:t>and</w:t>
      </w:r>
      <w:proofErr w:type="gramEnd"/>
      <w:r w:rsidRPr="008F4B38">
        <w:t xml:space="preserve"> chastises every son whom he receives.”</w:t>
      </w:r>
      <w:r w:rsidRPr="008F4B38">
        <w:t xml:space="preserve"> </w:t>
      </w:r>
      <w:hyperlink r:id="rId15" w:history="1">
        <w:r w:rsidRPr="008F4B38">
          <w:rPr>
            <w:rStyle w:val="Hyperlink"/>
            <w:color w:val="auto"/>
            <w:u w:val="none"/>
          </w:rPr>
          <w:t>7</w:t>
        </w:r>
      </w:hyperlink>
      <w:r w:rsidRPr="008F4B38">
        <w:t xml:space="preserve">It is for discipline that you </w:t>
      </w:r>
      <w:proofErr w:type="gramStart"/>
      <w:r w:rsidRPr="008F4B38">
        <w:t>have to</w:t>
      </w:r>
      <w:proofErr w:type="gramEnd"/>
      <w:r w:rsidRPr="008F4B38">
        <w:t xml:space="preserve"> endure. God is </w:t>
      </w:r>
      <w:r w:rsidRPr="008F4B38">
        <w:lastRenderedPageBreak/>
        <w:t>treating you as sons. For what son is there whom his father does not discipline? </w:t>
      </w:r>
      <w:hyperlink r:id="rId16" w:history="1">
        <w:r w:rsidRPr="008F4B38">
          <w:rPr>
            <w:rStyle w:val="Hyperlink"/>
            <w:color w:val="auto"/>
            <w:u w:val="none"/>
          </w:rPr>
          <w:t>8</w:t>
        </w:r>
      </w:hyperlink>
      <w:r w:rsidRPr="008F4B38">
        <w:t>If you are left without discipline, in which all have participated, then you are illegitimate children and not sons. </w:t>
      </w:r>
      <w:hyperlink r:id="rId17" w:history="1">
        <w:r w:rsidRPr="008F4B38">
          <w:rPr>
            <w:rStyle w:val="Hyperlink"/>
            <w:color w:val="auto"/>
            <w:u w:val="none"/>
          </w:rPr>
          <w:t>9</w:t>
        </w:r>
      </w:hyperlink>
      <w:r w:rsidRPr="008F4B38">
        <w:t xml:space="preserve">Besides this, we have had earthly fathers who disciplined </w:t>
      </w:r>
      <w:proofErr w:type="gramStart"/>
      <w:r w:rsidRPr="008F4B38">
        <w:t>us</w:t>
      </w:r>
      <w:proofErr w:type="gramEnd"/>
      <w:r w:rsidRPr="008F4B38">
        <w:t xml:space="preserve"> and we respected them. Shall we not much more be subject to the Father of spirits and live? </w:t>
      </w:r>
      <w:hyperlink r:id="rId18" w:history="1">
        <w:r w:rsidRPr="008F4B38">
          <w:rPr>
            <w:rStyle w:val="Hyperlink"/>
            <w:color w:val="auto"/>
            <w:u w:val="none"/>
          </w:rPr>
          <w:t>10</w:t>
        </w:r>
      </w:hyperlink>
      <w:r w:rsidRPr="008F4B38">
        <w:t>For they disciplined us for a short time as it seemed best to them, but he disciplines us for our good, that we may share his holiness.</w:t>
      </w:r>
    </w:p>
    <w:p w14:paraId="272EBFF6" w14:textId="459556E9" w:rsidR="00606C1B" w:rsidRPr="008F4B38" w:rsidRDefault="00606C1B" w:rsidP="008F4B38">
      <w:pPr>
        <w:pStyle w:val="NoSpacing"/>
      </w:pPr>
      <w:hyperlink r:id="rId19" w:history="1">
        <w:r w:rsidRPr="008F4B38">
          <w:rPr>
            <w:rStyle w:val="Hyperlink"/>
            <w:color w:val="auto"/>
            <w:u w:val="none"/>
          </w:rPr>
          <w:t>11</w:t>
        </w:r>
      </w:hyperlink>
      <w:r w:rsidRPr="008F4B38">
        <w:t>For the moment all discipline seems painful rather than pleasant, but later it yields the peaceful fruit of righteousness to those who have been trained by it.</w:t>
      </w:r>
      <w:r w:rsidRPr="008F4B38">
        <w:t xml:space="preserve"> </w:t>
      </w:r>
      <w:hyperlink r:id="rId20" w:history="1">
        <w:r w:rsidRPr="008F4B38">
          <w:rPr>
            <w:rStyle w:val="Hyperlink"/>
            <w:color w:val="auto"/>
            <w:u w:val="none"/>
          </w:rPr>
          <w:t>12</w:t>
        </w:r>
      </w:hyperlink>
      <w:r w:rsidRPr="008F4B38">
        <w:t>Therefore lift your drooping hands and strengthen your weak knees, </w:t>
      </w:r>
      <w:hyperlink r:id="rId21" w:history="1">
        <w:r w:rsidRPr="008F4B38">
          <w:rPr>
            <w:rStyle w:val="Hyperlink"/>
            <w:color w:val="auto"/>
            <w:u w:val="none"/>
          </w:rPr>
          <w:t>13</w:t>
        </w:r>
      </w:hyperlink>
      <w:r w:rsidRPr="008F4B38">
        <w:t>and make straight paths for your feet, so that what is lame may not be put out of joint but rather be healed. </w:t>
      </w:r>
      <w:hyperlink r:id="rId22" w:history="1">
        <w:r w:rsidRPr="008F4B38">
          <w:rPr>
            <w:rStyle w:val="Hyperlink"/>
            <w:color w:val="auto"/>
            <w:u w:val="none"/>
          </w:rPr>
          <w:t>14</w:t>
        </w:r>
      </w:hyperlink>
      <w:r w:rsidRPr="008F4B38">
        <w:t>Strive for peace with everyone, and for the holiness without which no one will see the Lord. </w:t>
      </w:r>
      <w:hyperlink r:id="rId23" w:history="1">
        <w:r w:rsidRPr="008F4B38">
          <w:rPr>
            <w:rStyle w:val="Hyperlink"/>
            <w:color w:val="auto"/>
            <w:u w:val="none"/>
          </w:rPr>
          <w:t>15</w:t>
        </w:r>
      </w:hyperlink>
      <w:r w:rsidRPr="008F4B38">
        <w:t>See to it that no one fails to obtain the grace of God; that no “root of bitterness” springs up and causes trouble, and by it many become defiled; </w:t>
      </w:r>
      <w:hyperlink r:id="rId24" w:history="1">
        <w:r w:rsidRPr="008F4B38">
          <w:rPr>
            <w:rStyle w:val="Hyperlink"/>
            <w:color w:val="auto"/>
            <w:u w:val="none"/>
          </w:rPr>
          <w:t>16</w:t>
        </w:r>
      </w:hyperlink>
      <w:r w:rsidRPr="008F4B38">
        <w:t>that no one is sexually immoral or unholy like Esau, who sold his birthright for a single meal. </w:t>
      </w:r>
      <w:hyperlink r:id="rId25" w:history="1">
        <w:r w:rsidRPr="008F4B38">
          <w:rPr>
            <w:rStyle w:val="Hyperlink"/>
            <w:color w:val="auto"/>
            <w:u w:val="none"/>
          </w:rPr>
          <w:t>17</w:t>
        </w:r>
      </w:hyperlink>
      <w:r w:rsidRPr="008F4B38">
        <w:t>For you know that afterward, when he desired to inherit the blessing, he was rejected, for he found no chance to repent, though he sought it with tears.</w:t>
      </w:r>
      <w:r w:rsidR="008F4B38">
        <w:t>”</w:t>
      </w:r>
    </w:p>
    <w:p w14:paraId="7F95AC99" w14:textId="370B04E8" w:rsidR="00606C1B" w:rsidRPr="008F4B38" w:rsidRDefault="00606C1B" w:rsidP="008F4B38">
      <w:pPr>
        <w:pStyle w:val="NoSpacing"/>
      </w:pPr>
      <w:r w:rsidRPr="008D3B6D">
        <w:rPr>
          <w:b/>
          <w:bCs/>
        </w:rPr>
        <w:t>A Kingdom That Cannot Be Shaken</w:t>
      </w:r>
      <w:r w:rsidR="008D3B6D">
        <w:rPr>
          <w:b/>
          <w:bCs/>
        </w:rPr>
        <w:t xml:space="preserve"> </w:t>
      </w:r>
      <w:hyperlink r:id="rId26" w:history="1">
        <w:r w:rsidRPr="008F4B38">
          <w:rPr>
            <w:rStyle w:val="Hyperlink"/>
            <w:color w:val="auto"/>
            <w:u w:val="none"/>
          </w:rPr>
          <w:t>18</w:t>
        </w:r>
      </w:hyperlink>
      <w:r w:rsidR="008F4B38">
        <w:t>”</w:t>
      </w:r>
      <w:r w:rsidRPr="008F4B38">
        <w:t>For you have not come to what may be touched, a blazing fire and darkness and gloom and a tempest </w:t>
      </w:r>
      <w:hyperlink r:id="rId27" w:history="1">
        <w:r w:rsidRPr="008F4B38">
          <w:rPr>
            <w:rStyle w:val="Hyperlink"/>
            <w:color w:val="auto"/>
            <w:u w:val="none"/>
          </w:rPr>
          <w:t>19</w:t>
        </w:r>
      </w:hyperlink>
      <w:r w:rsidRPr="008F4B38">
        <w:t>and the sound of a trumpet and a voice whose words made the hearers beg that no further messages be spoken to them. </w:t>
      </w:r>
      <w:hyperlink r:id="rId28" w:history="1">
        <w:r w:rsidRPr="008F4B38">
          <w:rPr>
            <w:rStyle w:val="Hyperlink"/>
            <w:color w:val="auto"/>
            <w:u w:val="none"/>
          </w:rPr>
          <w:t>20</w:t>
        </w:r>
      </w:hyperlink>
      <w:r w:rsidRPr="008F4B38">
        <w:t>For they could not endure the order that was given, “If even a beast touches the mountain, it shall be stoned.” </w:t>
      </w:r>
      <w:hyperlink r:id="rId29" w:history="1">
        <w:r w:rsidRPr="008F4B38">
          <w:rPr>
            <w:rStyle w:val="Hyperlink"/>
            <w:color w:val="auto"/>
            <w:u w:val="none"/>
          </w:rPr>
          <w:t>21</w:t>
        </w:r>
      </w:hyperlink>
      <w:r w:rsidRPr="008F4B38">
        <w:t>Indeed, so terrifying was the sight that Moses said, “I tremble with fear.” </w:t>
      </w:r>
      <w:hyperlink r:id="rId30" w:history="1">
        <w:r w:rsidRPr="008F4B38">
          <w:rPr>
            <w:rStyle w:val="Hyperlink"/>
            <w:color w:val="auto"/>
            <w:u w:val="none"/>
          </w:rPr>
          <w:t>22</w:t>
        </w:r>
      </w:hyperlink>
      <w:r w:rsidRPr="008F4B38">
        <w:t>But you have come to Mount Zion and to the city of the living God, the heavenly Jerusalem, and to innumerable angels in festal gathering, </w:t>
      </w:r>
      <w:hyperlink r:id="rId31" w:history="1">
        <w:r w:rsidRPr="008F4B38">
          <w:rPr>
            <w:rStyle w:val="Hyperlink"/>
            <w:color w:val="auto"/>
            <w:u w:val="none"/>
          </w:rPr>
          <w:t>23</w:t>
        </w:r>
      </w:hyperlink>
      <w:r w:rsidRPr="008F4B38">
        <w:t>and to the assembly of the firstborn who are enrolled in heaven, and to God, the judge of all, and to the spirits of the righteous made perfect, </w:t>
      </w:r>
      <w:hyperlink r:id="rId32" w:history="1">
        <w:r w:rsidRPr="008F4B38">
          <w:rPr>
            <w:rStyle w:val="Hyperlink"/>
            <w:color w:val="auto"/>
            <w:u w:val="none"/>
          </w:rPr>
          <w:t>24</w:t>
        </w:r>
      </w:hyperlink>
      <w:r w:rsidRPr="008F4B38">
        <w:t>and to Jesus, the mediator of a new covenant, and to the sprinkled blood that speaks a better word than the blood of Abel.</w:t>
      </w:r>
      <w:r w:rsidR="008F4B38">
        <w:t xml:space="preserve"> </w:t>
      </w:r>
      <w:hyperlink r:id="rId33" w:history="1">
        <w:r w:rsidRPr="008F4B38">
          <w:rPr>
            <w:rStyle w:val="Hyperlink"/>
            <w:color w:val="auto"/>
            <w:u w:val="none"/>
          </w:rPr>
          <w:t>25</w:t>
        </w:r>
      </w:hyperlink>
      <w:r w:rsidRPr="008F4B38">
        <w:t>See that you do not refuse him who is speaking. For if they did not escape when they refused him who warned them on earth, much less will we escape if we reject him who warns from heaven. </w:t>
      </w:r>
      <w:hyperlink r:id="rId34" w:history="1">
        <w:r w:rsidRPr="008F4B38">
          <w:rPr>
            <w:rStyle w:val="Hyperlink"/>
            <w:color w:val="auto"/>
            <w:u w:val="none"/>
          </w:rPr>
          <w:t>26</w:t>
        </w:r>
      </w:hyperlink>
      <w:r w:rsidRPr="008F4B38">
        <w:t>At that time his voice shook the earth, but now he has promised, “Yet once more I will shake not only the earth but also the heavens.” </w:t>
      </w:r>
      <w:hyperlink r:id="rId35" w:history="1">
        <w:r w:rsidRPr="008F4B38">
          <w:rPr>
            <w:rStyle w:val="Hyperlink"/>
            <w:color w:val="auto"/>
            <w:u w:val="none"/>
          </w:rPr>
          <w:t>27</w:t>
        </w:r>
      </w:hyperlink>
      <w:r w:rsidRPr="008F4B38">
        <w:t>This phrase, “Yet once more,” indicates the removal of things that are shaken—that is, things that have been made—in order that the things that cannot be shaken may remain. </w:t>
      </w:r>
      <w:hyperlink r:id="rId36" w:history="1">
        <w:r w:rsidRPr="008F4B38">
          <w:rPr>
            <w:rStyle w:val="Hyperlink"/>
            <w:color w:val="auto"/>
            <w:u w:val="none"/>
          </w:rPr>
          <w:t>28</w:t>
        </w:r>
      </w:hyperlink>
      <w:r w:rsidRPr="008F4B38">
        <w:t>Therefore let us be grateful for receiving a kingdom that cannot be shaken, and thus let us offer to God acceptable worship, with reverence and awe, </w:t>
      </w:r>
      <w:hyperlink r:id="rId37" w:history="1">
        <w:r w:rsidRPr="008F4B38">
          <w:rPr>
            <w:rStyle w:val="Hyperlink"/>
            <w:color w:val="auto"/>
            <w:u w:val="none"/>
          </w:rPr>
          <w:t>29</w:t>
        </w:r>
      </w:hyperlink>
      <w:r w:rsidRPr="008F4B38">
        <w:t>for our God is a consuming fire.</w:t>
      </w:r>
    </w:p>
    <w:p w14:paraId="508C1B52" w14:textId="3C2B8CC9" w:rsidR="00606C1B" w:rsidRDefault="008F4B38" w:rsidP="008F4B38">
      <w:pPr>
        <w:pStyle w:val="NoSpacing"/>
      </w:pPr>
      <w:r>
        <w:t xml:space="preserve">     </w:t>
      </w:r>
      <w:r w:rsidR="00606C1B" w:rsidRPr="008F4B38">
        <w:t xml:space="preserve">Here is the admonition: </w:t>
      </w:r>
      <w:r w:rsidR="00DB50F5" w:rsidRPr="00007BEE">
        <w:rPr>
          <w:b/>
          <w:bCs/>
        </w:rPr>
        <w:t>Isaiah 55:6-7</w:t>
      </w:r>
      <w:r w:rsidR="00DB50F5" w:rsidRPr="008F4B38">
        <w:t xml:space="preserve">: “The </w:t>
      </w:r>
      <w:r w:rsidR="00DB50F5" w:rsidRPr="008F4B38">
        <w:t>Holy One of Israel, has bestowed glory on you</w:t>
      </w:r>
      <w:r w:rsidR="00DB50F5" w:rsidRPr="008F4B38">
        <w:t>.</w:t>
      </w:r>
      <w:r w:rsidR="00DB50F5" w:rsidRPr="008F4B38">
        <w:t> 6</w:t>
      </w:r>
      <w:hyperlink r:id="rId38" w:tooltip="1875: dir·šū (V-Qal-Imp-mp) -- A primitive root; properly, to tread or frequent; usually to follow; by implication, to seek or ask; specifically to worship." w:history="1">
        <w:r w:rsidR="00DB50F5" w:rsidRPr="008F4B38">
          <w:t>Seek</w:t>
        </w:r>
      </w:hyperlink>
      <w:r w:rsidR="00DB50F5" w:rsidRPr="008F4B38">
        <w:t> </w:t>
      </w:r>
      <w:hyperlink r:id="rId39" w:tooltip="3068: Yah·weh (N-proper-ms) -- The proper name of the God of Israel. From hayah; self-Existent or Eternal; Jehovah, Jewish national name of God." w:history="1">
        <w:r w:rsidR="00DB50F5" w:rsidRPr="008F4B38">
          <w:t>the LORD</w:t>
        </w:r>
      </w:hyperlink>
      <w:r w:rsidR="00DB50F5" w:rsidRPr="008F4B38">
        <w:t> </w:t>
      </w:r>
      <w:hyperlink r:id="rId40" w:tooltip="4672: bə·him·mā·ṣə·’ōw (Prep-b:: V-Nifal-Inf:: 3ms) -- To attain to, find. " w:history="1">
        <w:r w:rsidR="00DB50F5" w:rsidRPr="008F4B38">
          <w:t>while He may be found;</w:t>
        </w:r>
      </w:hyperlink>
      <w:r w:rsidR="00DB50F5" w:rsidRPr="008F4B38">
        <w:t> </w:t>
      </w:r>
      <w:hyperlink r:id="rId41" w:tooltip="7121: qə·rā·’u·hū (V-Qal-Imp-mp:: 3ms) -- To call, proclaim, read. A primitive root; to call out to." w:history="1">
        <w:r w:rsidR="00DB50F5" w:rsidRPr="008F4B38">
          <w:t>call on Him</w:t>
        </w:r>
      </w:hyperlink>
      <w:r w:rsidR="00DB50F5" w:rsidRPr="008F4B38">
        <w:t> </w:t>
      </w:r>
      <w:hyperlink r:id="rId42" w:tooltip="1961: bih·yō·w·ṯōw (Prep-b:: V-Qal-Inf:: 3ms) -- To fall out, come to pass, become, be. A primitive root; to exist, i.e. Be or become, come to pass." w:history="1">
        <w:r w:rsidR="00DB50F5" w:rsidRPr="008F4B38">
          <w:t>while He is</w:t>
        </w:r>
      </w:hyperlink>
      <w:r w:rsidR="00DB50F5" w:rsidRPr="008F4B38">
        <w:t> </w:t>
      </w:r>
      <w:hyperlink r:id="rId43" w:tooltip="7138: qā·rō·wḇ (Adj-ms) -- Near. Or qarob; from qarab; near." w:history="1">
        <w:r w:rsidR="00DB50F5" w:rsidRPr="008F4B38">
          <w:t>near.</w:t>
        </w:r>
      </w:hyperlink>
      <w:r w:rsidR="00DB50F5" w:rsidRPr="008F4B38">
        <w:t> 7Let the wicked man forsake his own way and the unrighteous man his own thoughts; let him return to the LORD, that He may have compassion, and to our God, for He will freely pardon.…</w:t>
      </w:r>
      <w:r w:rsidR="00DB50F5" w:rsidRPr="008F4B38">
        <w:t xml:space="preserve">” </w:t>
      </w:r>
    </w:p>
    <w:p w14:paraId="41C1D308" w14:textId="575F905B" w:rsidR="00DB50F5" w:rsidRPr="008F4B38" w:rsidRDefault="005F75C0" w:rsidP="008F4B38">
      <w:pPr>
        <w:pStyle w:val="NoSpacing"/>
      </w:pPr>
      <w:r>
        <w:t xml:space="preserve">     </w:t>
      </w:r>
      <w:r w:rsidR="00D72E4D" w:rsidRPr="005F75C0">
        <w:rPr>
          <w:b/>
          <w:bCs/>
        </w:rPr>
        <w:t>Psalm 50:15</w:t>
      </w:r>
      <w:r w:rsidR="00D72E4D">
        <w:t>: “</w:t>
      </w:r>
      <w:hyperlink r:id="rId44" w:tooltip="7121: ū·qə·rā·’ê·nî (Conj-w:: V-Qal-Imp-ms:: 1cs) -- To call, proclaim, read. A primitive root; to call out to." w:history="1">
        <w:r w:rsidR="00D72E4D" w:rsidRPr="005F75C0">
          <w:t>Call upon Me</w:t>
        </w:r>
      </w:hyperlink>
      <w:r w:rsidR="00D72E4D" w:rsidRPr="005F75C0">
        <w:t> </w:t>
      </w:r>
      <w:hyperlink r:id="rId45" w:tooltip="3117: bə·yō·wm (Prep-b:: N-msc) -- Day. From an unused root meaning to be hot; a day, whether literal, or figurative." w:history="1">
        <w:r w:rsidR="00D72E4D" w:rsidRPr="005F75C0">
          <w:t>in the day</w:t>
        </w:r>
      </w:hyperlink>
      <w:r w:rsidR="00D72E4D" w:rsidRPr="005F75C0">
        <w:t> </w:t>
      </w:r>
      <w:hyperlink r:id="rId46" w:tooltip="6869: ṣā·rāh (N-fs) -- Tightness, a female rival. Feminine of tsar; tightness; transitively, a female rival." w:history="1">
        <w:r w:rsidR="00D72E4D" w:rsidRPr="005F75C0">
          <w:t>of trouble;</w:t>
        </w:r>
      </w:hyperlink>
      <w:r w:rsidR="00D72E4D" w:rsidRPr="005F75C0">
        <w:t> </w:t>
      </w:r>
      <w:hyperlink r:id="rId47" w:tooltip="2502: ’ă·ḥal·leṣ·ḵā (V-Piel-Imperf-1cs:: 2ms) -- A primitive root; to pull off; hence to strip, To depart; by implication, to deliver, equip; present, strengthen." w:history="1">
        <w:r w:rsidR="00D72E4D" w:rsidRPr="005F75C0">
          <w:t>I will deliver you,</w:t>
        </w:r>
      </w:hyperlink>
      <w:r w:rsidR="00D72E4D" w:rsidRPr="005F75C0">
        <w:t> </w:t>
      </w:r>
      <w:hyperlink r:id="rId48" w:tooltip="3513: ū·ṯə·ḵab·bə·ḏê·nî (Conj-w:: V-Piel-ConjImperf-2ms:: 1cs) -- Or kabed; a primitive root; to be heavy, i.e. In a bad sense or in a good sense (in the same two senses)." w:history="1">
        <w:r w:rsidR="00D72E4D" w:rsidRPr="005F75C0">
          <w:t>and you will honor Me.”</w:t>
        </w:r>
      </w:hyperlink>
      <w:r w:rsidR="00D72E4D" w:rsidRPr="005F75C0">
        <w:t xml:space="preserve"> </w:t>
      </w:r>
      <w:r w:rsidR="00DB50F5" w:rsidRPr="008F4B38">
        <w:t xml:space="preserve">This call has gone out since the time of Isaiah the Prophet, especially since the death and resurrection of Yahushua ha </w:t>
      </w:r>
      <w:proofErr w:type="spellStart"/>
      <w:r w:rsidR="00DB50F5" w:rsidRPr="008F4B38">
        <w:t>Machiach</w:t>
      </w:r>
      <w:proofErr w:type="spellEnd"/>
      <w:r w:rsidR="00DB50F5" w:rsidRPr="008F4B38">
        <w:t xml:space="preserve"> (Yahushua the Messiah) and His ascension into heaven. </w:t>
      </w:r>
    </w:p>
    <w:p w14:paraId="76C58ED1" w14:textId="2F6378A4" w:rsidR="00DB50F5" w:rsidRPr="008F4B38" w:rsidRDefault="005F75C0" w:rsidP="008F4B38">
      <w:pPr>
        <w:pStyle w:val="NoSpacing"/>
      </w:pPr>
      <w:r>
        <w:t xml:space="preserve">     </w:t>
      </w:r>
      <w:r w:rsidR="0092133A">
        <w:t>Above all, we</w:t>
      </w:r>
      <w:r w:rsidR="00DB50F5" w:rsidRPr="008F4B38">
        <w:t xml:space="preserve"> must fear losing Him more than anything else in our life! We can lose all and still have eternal life, but if we lose Him, there is no eternal life in His heavenly Kingdom – only eternal life in the depths of hell, the lake of fire.</w:t>
      </w:r>
    </w:p>
    <w:p w14:paraId="4783BD65" w14:textId="203E607E" w:rsidR="00DB50F5" w:rsidRPr="008F4B38" w:rsidRDefault="0092133A" w:rsidP="008F4B38">
      <w:pPr>
        <w:pStyle w:val="NoSpacing"/>
      </w:pPr>
      <w:r>
        <w:t xml:space="preserve">     </w:t>
      </w:r>
      <w:r w:rsidR="00DB50F5" w:rsidRPr="008F4B38">
        <w:t xml:space="preserve">We are in the Hebrew month of Heshvan, the month that the ark sailed in the days of Noah – the 17th of Heshvan – by the Creation calendar. Now, we also use the </w:t>
      </w:r>
      <w:r w:rsidR="00DB50F5" w:rsidRPr="0092133A">
        <w:rPr>
          <w:b/>
          <w:bCs/>
        </w:rPr>
        <w:t>Exodus 12:1-2</w:t>
      </w:r>
      <w:r w:rsidR="00DB50F5" w:rsidRPr="008F4B38">
        <w:t xml:space="preserve"> calendar that is for you, for you – for those who are under the blood of the Lamb as were those who left Egypt under Moses – a foreshadowing of Messiah’s death and our deliverance. </w:t>
      </w:r>
    </w:p>
    <w:p w14:paraId="514A11D0" w14:textId="1210A805" w:rsidR="00DB50F5" w:rsidRPr="008F4B38" w:rsidRDefault="00AB73AE" w:rsidP="008F4B38">
      <w:pPr>
        <w:pStyle w:val="NoSpacing"/>
      </w:pPr>
      <w:r>
        <w:t xml:space="preserve">     </w:t>
      </w:r>
      <w:r w:rsidR="00DB50F5" w:rsidRPr="008D3B6D">
        <w:rPr>
          <w:b/>
          <w:bCs/>
        </w:rPr>
        <w:t>In 2024 Gregorian calendar, October 21st is the 17th of Heshvan</w:t>
      </w:r>
      <w:r w:rsidR="00DB50F5" w:rsidRPr="008F4B38">
        <w:t>. I will be writing and podcasting much on Noah this year because we who know Yahuwah and Yahushua as Master, Savior, Beloved Ones, Friends …know that once again He is sealing His remnant in His Presence to protect against the ravages of Lucifer/Satan coming on the earth. Each person has an assignment to do for Yahuwah – even an assignment of martyrdom for m</w:t>
      </w:r>
      <w:r w:rsidR="008D3B6D">
        <w:t>any</w:t>
      </w:r>
      <w:r w:rsidR="00DB50F5" w:rsidRPr="008F4B38">
        <w:t xml:space="preserve">. We are either living martyrs totally submitted to Elohim (Father and Son) or will be martyrs in body </w:t>
      </w:r>
      <w:r w:rsidR="008D3B6D">
        <w:t>for not</w:t>
      </w:r>
      <w:r w:rsidR="00DB50F5" w:rsidRPr="008F4B38">
        <w:t xml:space="preserve"> </w:t>
      </w:r>
      <w:r w:rsidR="008D3B6D">
        <w:t>denying</w:t>
      </w:r>
      <w:r w:rsidR="00DB50F5" w:rsidRPr="008F4B38">
        <w:t xml:space="preserve"> </w:t>
      </w:r>
      <w:proofErr w:type="spellStart"/>
      <w:r w:rsidR="008D3B6D">
        <w:t>Yahusha</w:t>
      </w:r>
      <w:proofErr w:type="spellEnd"/>
      <w:r w:rsidR="008D3B6D">
        <w:t>/Jesus</w:t>
      </w:r>
      <w:r w:rsidR="00DB50F5" w:rsidRPr="008F4B38">
        <w:t xml:space="preserve"> as their Savior. There are also</w:t>
      </w:r>
      <w:r w:rsidR="008D3B6D">
        <w:t xml:space="preserve"> those</w:t>
      </w:r>
      <w:r w:rsidR="00DB50F5" w:rsidRPr="008F4B38">
        <w:t xml:space="preserve"> living martyrs</w:t>
      </w:r>
      <w:r w:rsidR="008D3B6D">
        <w:t>.</w:t>
      </w:r>
      <w:r w:rsidR="00DB50F5" w:rsidRPr="008F4B38">
        <w:t xml:space="preserve"> </w:t>
      </w:r>
    </w:p>
    <w:p w14:paraId="410F2707" w14:textId="06355F05" w:rsidR="00DB50F5" w:rsidRPr="008F4B38" w:rsidRDefault="00AB73AE" w:rsidP="008F4B38">
      <w:pPr>
        <w:pStyle w:val="NoSpacing"/>
      </w:pPr>
      <w:r>
        <w:t xml:space="preserve">     </w:t>
      </w:r>
      <w:r w:rsidR="008D39BA" w:rsidRPr="00AB73AE">
        <w:rPr>
          <w:b/>
          <w:bCs/>
        </w:rPr>
        <w:t>I John 2:15</w:t>
      </w:r>
      <w:r w:rsidR="008D39BA" w:rsidRPr="008F4B38">
        <w:t xml:space="preserve">: </w:t>
      </w:r>
      <w:hyperlink r:id="rId49" w:tooltip="3361: Mē (Adv) -- Not, lest. A primary particle of qualified negation; not, lest; also (whereas ou expects an affirmative one) whether." w:history="1">
        <w:r w:rsidR="008D39BA" w:rsidRPr="008F4B38">
          <w:rPr>
            <w:rStyle w:val="Hyperlink"/>
            <w:color w:val="auto"/>
            <w:u w:val="none"/>
          </w:rPr>
          <w:t xml:space="preserve">Do </w:t>
        </w:r>
        <w:r w:rsidR="008D39BA" w:rsidRPr="008F4B38">
          <w:rPr>
            <w:rStyle w:val="Hyperlink"/>
            <w:color w:val="auto"/>
            <w:u w:val="none"/>
          </w:rPr>
          <w:t>n</w:t>
        </w:r>
        <w:r w:rsidR="008D39BA" w:rsidRPr="008F4B38">
          <w:rPr>
            <w:rStyle w:val="Hyperlink"/>
            <w:color w:val="auto"/>
            <w:u w:val="none"/>
          </w:rPr>
          <w:t>ot</w:t>
        </w:r>
      </w:hyperlink>
      <w:r w:rsidR="008D39BA" w:rsidRPr="008F4B38">
        <w:t> </w:t>
      </w:r>
      <w:hyperlink r:id="rId50" w:tooltip="25: agapate (V-PMA-2P) -- To love, wish well to, take pleasure in, long for; denotes the love of reason, esteem. Perhaps from agan; to love." w:history="1">
        <w:r w:rsidR="008D39BA" w:rsidRPr="008F4B38">
          <w:rPr>
            <w:rStyle w:val="Hyperlink"/>
            <w:color w:val="auto"/>
            <w:u w:val="none"/>
          </w:rPr>
          <w:t>love</w:t>
        </w:r>
      </w:hyperlink>
      <w:r w:rsidR="008D39BA" w:rsidRPr="008F4B38">
        <w:t> </w:t>
      </w:r>
      <w:hyperlink r:id="rId51" w:tooltip="3588: ton (Art-AMS) -- The, the definite article. Including the feminine he, and the neuter to in all their inflections; the definite article; the." w:history="1">
        <w:r w:rsidR="008D39BA" w:rsidRPr="008F4B38">
          <w:rPr>
            <w:rStyle w:val="Hyperlink"/>
            <w:color w:val="auto"/>
            <w:u w:val="none"/>
          </w:rPr>
          <w:t>the</w:t>
        </w:r>
      </w:hyperlink>
      <w:r w:rsidR="008D39BA" w:rsidRPr="008F4B38">
        <w:t> </w:t>
      </w:r>
      <w:hyperlink r:id="rId52" w:tooltip="2889: kosmon (N-AMS) -- Probably from the base of komizo; orderly arrangement, i.e. Decoration; by implication, the world (morally)." w:history="1">
        <w:r w:rsidR="008D39BA" w:rsidRPr="008F4B38">
          <w:rPr>
            <w:rStyle w:val="Hyperlink"/>
            <w:color w:val="auto"/>
            <w:u w:val="none"/>
          </w:rPr>
          <w:t>world</w:t>
        </w:r>
      </w:hyperlink>
      <w:r w:rsidR="008D39BA" w:rsidRPr="008F4B38">
        <w:t> </w:t>
      </w:r>
      <w:hyperlink r:id="rId53" w:tooltip="3366: mēde (Conj) -- And not, not even, neither�nor. From me and de; but not, not even; in a continued negation, nor." w:history="1">
        <w:r w:rsidR="008D39BA" w:rsidRPr="008F4B38">
          <w:rPr>
            <w:rStyle w:val="Hyperlink"/>
            <w:color w:val="auto"/>
            <w:u w:val="none"/>
          </w:rPr>
          <w:t>or</w:t>
        </w:r>
      </w:hyperlink>
      <w:r w:rsidR="008D39BA" w:rsidRPr="008F4B38">
        <w:t> </w:t>
      </w:r>
      <w:hyperlink r:id="rId54" w:tooltip="3588: ta (Art-ANP) -- The, the definite article. Including the feminine he, and the neuter to in all their inflections; the definite article; the." w:history="1">
        <w:r w:rsidR="008D39BA" w:rsidRPr="008F4B38">
          <w:rPr>
            <w:rStyle w:val="Hyperlink"/>
            <w:color w:val="auto"/>
            <w:u w:val="none"/>
          </w:rPr>
          <w:t>anything</w:t>
        </w:r>
      </w:hyperlink>
      <w:r w:rsidR="008D39BA" w:rsidRPr="008F4B38">
        <w:t> </w:t>
      </w:r>
      <w:hyperlink r:id="rId55" w:tooltip="1722: en (Prep) -- In, on, among. A primary preposition denoting position, and instrumentality, i.e. A relation of rest; in, at, on, by, etc." w:history="1">
        <w:r w:rsidR="008D39BA" w:rsidRPr="008F4B38">
          <w:rPr>
            <w:rStyle w:val="Hyperlink"/>
            <w:color w:val="auto"/>
            <w:u w:val="none"/>
          </w:rPr>
          <w:t>in</w:t>
        </w:r>
      </w:hyperlink>
      <w:r w:rsidR="008D39BA" w:rsidRPr="008F4B38">
        <w:t> </w:t>
      </w:r>
      <w:hyperlink r:id="rId56" w:tooltip="3588: tō (Art-DMS) -- The, the definite article. Including the feminine he, and the neuter to in all their inflections; the definite article; the." w:history="1">
        <w:r w:rsidR="008D39BA" w:rsidRPr="008F4B38">
          <w:rPr>
            <w:rStyle w:val="Hyperlink"/>
            <w:color w:val="auto"/>
            <w:u w:val="none"/>
          </w:rPr>
          <w:t>the</w:t>
        </w:r>
      </w:hyperlink>
      <w:r w:rsidR="008D39BA" w:rsidRPr="008F4B38">
        <w:t> </w:t>
      </w:r>
      <w:hyperlink r:id="rId57" w:tooltip="2889: kosmō (N-DMS) -- Probably from the base of komizo; orderly arrangement, i.e. Decoration; by implication, the world (morally)." w:history="1">
        <w:r w:rsidR="008D39BA" w:rsidRPr="008F4B38">
          <w:rPr>
            <w:rStyle w:val="Hyperlink"/>
            <w:color w:val="auto"/>
            <w:u w:val="none"/>
          </w:rPr>
          <w:t>world.</w:t>
        </w:r>
      </w:hyperlink>
      <w:r w:rsidR="008D39BA" w:rsidRPr="008F4B38">
        <w:t> </w:t>
      </w:r>
      <w:r w:rsidR="008D39BA" w:rsidRPr="008F4B38">
        <w:t>If anyone loves the</w:t>
      </w:r>
      <w:r>
        <w:t xml:space="preserve"> </w:t>
      </w:r>
      <w:hyperlink r:id="rId58" w:tooltip="2889: kosmon (N-AMS) -- Probably from the base of komizo; orderly arrangement, i.e. Decoration; by implication, the world (morally)." w:history="1">
        <w:r w:rsidR="008D39BA" w:rsidRPr="008F4B38">
          <w:rPr>
            <w:rStyle w:val="Hyperlink"/>
            <w:color w:val="auto"/>
            <w:u w:val="none"/>
          </w:rPr>
          <w:t>world,</w:t>
        </w:r>
      </w:hyperlink>
      <w:r w:rsidR="008D39BA" w:rsidRPr="008F4B38">
        <w:t> </w:t>
      </w:r>
      <w:hyperlink r:id="rId59" w:tooltip="3588: hē (Art-NFS) -- The, the definite article. Including the feminine he, and the neuter to in all their inflections; the definite article; the." w:history="1">
        <w:r w:rsidR="008D39BA" w:rsidRPr="008F4B38">
          <w:rPr>
            <w:rStyle w:val="Hyperlink"/>
            <w:color w:val="auto"/>
            <w:u w:val="none"/>
          </w:rPr>
          <w:t>the</w:t>
        </w:r>
      </w:hyperlink>
      <w:r w:rsidR="008D39BA" w:rsidRPr="008F4B38">
        <w:t> </w:t>
      </w:r>
      <w:hyperlink r:id="rId60" w:tooltip="26: agapē (N-NFS) -- From agapao; love, i.e. Affection or benevolence; specially a love-feast." w:history="1">
        <w:r w:rsidR="008D39BA" w:rsidRPr="008F4B38">
          <w:rPr>
            <w:rStyle w:val="Hyperlink"/>
            <w:color w:val="auto"/>
            <w:u w:val="none"/>
          </w:rPr>
          <w:t>love</w:t>
        </w:r>
      </w:hyperlink>
      <w:r w:rsidR="008D39BA" w:rsidRPr="008F4B38">
        <w:t> </w:t>
      </w:r>
      <w:hyperlink r:id="rId61" w:tooltip="3588: tou (Art-GMS) -- The, the definite article. Including the feminine he, and the neuter to in all their inflections; the definite article; the." w:history="1">
        <w:r w:rsidR="008D39BA" w:rsidRPr="008F4B38">
          <w:rPr>
            <w:rStyle w:val="Hyperlink"/>
            <w:color w:val="auto"/>
            <w:u w:val="none"/>
          </w:rPr>
          <w:t>of the</w:t>
        </w:r>
      </w:hyperlink>
      <w:r w:rsidR="008D39BA" w:rsidRPr="008F4B38">
        <w:t> </w:t>
      </w:r>
      <w:hyperlink r:id="rId62" w:tooltip="3962: Patros (N-GMS) -- Father, (Heavenly) Father, ancestor, elder, senior. Apparently a primary word; a father." w:history="1">
        <w:r w:rsidR="008D39BA" w:rsidRPr="008F4B38">
          <w:rPr>
            <w:rStyle w:val="Hyperlink"/>
            <w:color w:val="auto"/>
            <w:u w:val="none"/>
          </w:rPr>
          <w:t>Father</w:t>
        </w:r>
      </w:hyperlink>
      <w:r w:rsidR="008D39BA" w:rsidRPr="008F4B38">
        <w:t> </w:t>
      </w:r>
      <w:hyperlink r:id="rId63" w:tooltip="1510: estin (V-PIA-3S) -- I am, exist. The first person singular present indicative; a prolonged form of a primary and defective verb; I exist." w:history="1">
        <w:r w:rsidR="008D39BA" w:rsidRPr="008F4B38">
          <w:rPr>
            <w:rStyle w:val="Hyperlink"/>
            <w:color w:val="auto"/>
            <w:u w:val="none"/>
          </w:rPr>
          <w:t>is</w:t>
        </w:r>
      </w:hyperlink>
      <w:r w:rsidR="008D39BA" w:rsidRPr="008F4B38">
        <w:t> </w:t>
      </w:r>
      <w:hyperlink r:id="rId64" w:tooltip="3756: ouk (Adv) -- No, not. Also ouk, and ouch a primary word; the absolute negative adverb; no or not." w:history="1">
        <w:r w:rsidR="008D39BA" w:rsidRPr="008F4B38">
          <w:rPr>
            <w:rStyle w:val="Hyperlink"/>
            <w:color w:val="auto"/>
            <w:u w:val="none"/>
          </w:rPr>
          <w:t>not</w:t>
        </w:r>
      </w:hyperlink>
      <w:r w:rsidR="008D39BA" w:rsidRPr="008F4B38">
        <w:t> </w:t>
      </w:r>
      <w:hyperlink r:id="rId65" w:tooltip="1722: en (Prep) -- In, on, among. A primary preposition denoting position, and instrumentality, i.e. A relation of rest; in, at, on, by, etc." w:history="1">
        <w:r w:rsidR="008D39BA" w:rsidRPr="008F4B38">
          <w:rPr>
            <w:rStyle w:val="Hyperlink"/>
            <w:color w:val="auto"/>
            <w:u w:val="none"/>
          </w:rPr>
          <w:t>in</w:t>
        </w:r>
      </w:hyperlink>
      <w:r w:rsidR="008D39BA" w:rsidRPr="008F4B38">
        <w:t> </w:t>
      </w:r>
      <w:hyperlink r:id="rId66" w:tooltip="846: autō (PPro-DM3S) -- He, she, it, they, them, same. From the particle au; the reflexive pronoun self, used of the third person, and of the other persons." w:history="1">
        <w:r w:rsidR="008D39BA" w:rsidRPr="008F4B38">
          <w:rPr>
            <w:rStyle w:val="Hyperlink"/>
            <w:color w:val="auto"/>
            <w:u w:val="none"/>
          </w:rPr>
          <w:t>him.</w:t>
        </w:r>
      </w:hyperlink>
      <w:r w:rsidR="008D39BA" w:rsidRPr="008F4B38">
        <w:t> 16For all that is in the world—the desires of the flesh, the desires of the eyes, and the pride of life—is not from the Father but from the world</w:t>
      </w:r>
      <w:r w:rsidR="008D39BA" w:rsidRPr="008F4B38">
        <w:t>…” (Read the book of I John and apply it to your own life.)</w:t>
      </w:r>
      <w:r w:rsidR="00DB50F5" w:rsidRPr="008F4B38">
        <w:t xml:space="preserve"> </w:t>
      </w:r>
    </w:p>
    <w:p w14:paraId="2E1769F5" w14:textId="6F83EBBD" w:rsidR="00DB50F5" w:rsidRPr="008F4B38" w:rsidRDefault="00AB73AE" w:rsidP="008F4B38">
      <w:pPr>
        <w:pStyle w:val="NoSpacing"/>
      </w:pPr>
      <w:r>
        <w:t xml:space="preserve">     </w:t>
      </w:r>
      <w:r w:rsidR="00DB50F5" w:rsidRPr="008F4B38">
        <w:t xml:space="preserve">“The whole world lies in the evil one,” </w:t>
      </w:r>
      <w:r w:rsidR="00DB50F5" w:rsidRPr="00AB73AE">
        <w:rPr>
          <w:b/>
          <w:bCs/>
        </w:rPr>
        <w:t>I John 5:19</w:t>
      </w:r>
      <w:r w:rsidR="00DB50F5" w:rsidRPr="008F4B38">
        <w:t xml:space="preserve">.  </w:t>
      </w:r>
    </w:p>
    <w:p w14:paraId="75388DF8" w14:textId="2CF9BDCE" w:rsidR="00D43705" w:rsidRPr="008F4B38" w:rsidRDefault="00AB73AE" w:rsidP="008F4B38">
      <w:pPr>
        <w:pStyle w:val="NoSpacing"/>
      </w:pPr>
      <w:r>
        <w:t xml:space="preserve">     </w:t>
      </w:r>
      <w:r w:rsidR="00D43705" w:rsidRPr="00AB73AE">
        <w:rPr>
          <w:b/>
          <w:bCs/>
        </w:rPr>
        <w:t>Ecclesiastes 3:1</w:t>
      </w:r>
      <w:r w:rsidR="00D43705" w:rsidRPr="008F4B38">
        <w:t>: “</w:t>
      </w:r>
      <w:r w:rsidR="00D43705" w:rsidRPr="008F4B38">
        <w:t xml:space="preserve">For everything there is a season, and a time for every matter under </w:t>
      </w:r>
      <w:proofErr w:type="gramStart"/>
      <w:r w:rsidR="00D43705" w:rsidRPr="008F4B38">
        <w:t>heaven:</w:t>
      </w:r>
      <w:r w:rsidR="00D43705" w:rsidRPr="008F4B38">
        <w:t>…</w:t>
      </w:r>
      <w:proofErr w:type="gramEnd"/>
      <w:r w:rsidR="00D43705" w:rsidRPr="008F4B38">
        <w:t>”</w:t>
      </w:r>
      <w:r w:rsidR="008D3B6D">
        <w:t xml:space="preserve"> </w:t>
      </w:r>
      <w:r w:rsidR="00D43705" w:rsidRPr="008F4B38">
        <w:t xml:space="preserve">Yes, to everything there is a season and timing by the Creators. Just as winter </w:t>
      </w:r>
      <w:proofErr w:type="gramStart"/>
      <w:r w:rsidR="00D43705" w:rsidRPr="008F4B38">
        <w:t xml:space="preserve">is </w:t>
      </w:r>
      <w:r>
        <w:t xml:space="preserve"> </w:t>
      </w:r>
      <w:r w:rsidR="00D43705" w:rsidRPr="008F4B38">
        <w:t>different</w:t>
      </w:r>
      <w:proofErr w:type="gramEnd"/>
      <w:r w:rsidR="00D43705" w:rsidRPr="008F4B38">
        <w:t xml:space="preserve"> than summer, and spring from autumn, and each has their beauty and their ugliness, </w:t>
      </w:r>
      <w:r w:rsidR="00221815" w:rsidRPr="008F4B38">
        <w:t xml:space="preserve">storms and yet crops, births and yet deaths, increase and yet plagues … so is the time we are in. We are in the season of the judgment of Yahuwah over the whole earth. His fury increases by the day. When it reaches the max, He goes into His inner chamber in heaven, sends every angel out, and closes the door to be alone in His grief. When Messiah returns, the door </w:t>
      </w:r>
      <w:proofErr w:type="gramStart"/>
      <w:r w:rsidR="00221815" w:rsidRPr="008F4B38">
        <w:t>opens</w:t>
      </w:r>
      <w:proofErr w:type="gramEnd"/>
      <w:r w:rsidR="00221815" w:rsidRPr="008F4B38">
        <w:t xml:space="preserve"> and He is relieved to come out to the joy of His people.</w:t>
      </w:r>
    </w:p>
    <w:p w14:paraId="3E89428E" w14:textId="2B9F3BEB" w:rsidR="00221815" w:rsidRDefault="00AB73AE" w:rsidP="008F4B38">
      <w:pPr>
        <w:pStyle w:val="NoSpacing"/>
      </w:pPr>
      <w:r>
        <w:t xml:space="preserve">     </w:t>
      </w:r>
      <w:r w:rsidRPr="008F4B38">
        <w:t>How do</w:t>
      </w:r>
      <w:r>
        <w:t xml:space="preserve">es Yahuwah </w:t>
      </w:r>
      <w:r w:rsidRPr="008F4B38">
        <w:t xml:space="preserve">feel about having to </w:t>
      </w:r>
      <w:r w:rsidR="005E1EB7">
        <w:t>judge</w:t>
      </w:r>
      <w:r w:rsidRPr="008F4B38">
        <w:t xml:space="preserve"> mankind, especially His wayward children?</w:t>
      </w:r>
      <w:r>
        <w:t xml:space="preserve"> </w:t>
      </w:r>
      <w:r w:rsidR="00221815" w:rsidRPr="008F4B38">
        <w:t xml:space="preserve">Please read the two very important articles to do with His </w:t>
      </w:r>
      <w:r w:rsidR="00F11A83" w:rsidRPr="008F4B38">
        <w:t xml:space="preserve">hiding out and </w:t>
      </w:r>
      <w:r w:rsidR="00417C1E" w:rsidRPr="008F4B38">
        <w:t xml:space="preserve">then </w:t>
      </w:r>
      <w:r w:rsidR="00F11A83" w:rsidRPr="008F4B38">
        <w:t xml:space="preserve">His coming out: 1) </w:t>
      </w:r>
      <w:r w:rsidR="00CC5C51" w:rsidRPr="008F4B38">
        <w:t>The Day Yahuwah Will Stop the Praise, #91 under the Heart of Elohim, and 2) The Day Yahuwah Opens the Door That He Shut, #92.0 under the Heart of Elohim.</w:t>
      </w:r>
      <w:r w:rsidR="005E1EB7">
        <w:t xml:space="preserve"> </w:t>
      </w:r>
    </w:p>
    <w:p w14:paraId="709175B4" w14:textId="7D33D5DC" w:rsidR="005E1EB7" w:rsidRPr="008F4B38" w:rsidRDefault="005E1EB7" w:rsidP="008F4B38">
      <w:pPr>
        <w:pStyle w:val="NoSpacing"/>
      </w:pPr>
      <w:r>
        <w:t xml:space="preserve">     If you are obeying Him and living in His Presence, you’re blameless. He can’t blame you for anything wrong </w:t>
      </w:r>
      <w:r w:rsidR="00893AFC">
        <w:t>–</w:t>
      </w:r>
      <w:r>
        <w:t xml:space="preserve"> </w:t>
      </w:r>
      <w:r w:rsidR="00893AFC">
        <w:t>keep on – with peace. You’re not under judgment.</w:t>
      </w:r>
    </w:p>
    <w:p w14:paraId="4D868101" w14:textId="1508722A" w:rsidR="00CB1A00" w:rsidRPr="008F4B38" w:rsidRDefault="00AB73AE" w:rsidP="008F4B38">
      <w:pPr>
        <w:pStyle w:val="NoSpacing"/>
      </w:pPr>
      <w:r>
        <w:t xml:space="preserve">     </w:t>
      </w:r>
      <w:r w:rsidR="00CB1A00" w:rsidRPr="008F4B38">
        <w:t xml:space="preserve">How does He feel </w:t>
      </w:r>
      <w:r w:rsidR="002B0285">
        <w:t xml:space="preserve">that </w:t>
      </w:r>
      <w:r w:rsidR="00CB1A00" w:rsidRPr="008F4B38">
        <w:t xml:space="preserve">His Son </w:t>
      </w:r>
      <w:r w:rsidR="002B0285">
        <w:t>will be</w:t>
      </w:r>
      <w:r w:rsidR="00CB1A00" w:rsidRPr="008F4B38">
        <w:t xml:space="preserve"> able </w:t>
      </w:r>
      <w:r w:rsidR="002B0285">
        <w:t xml:space="preserve">soon </w:t>
      </w:r>
      <w:r w:rsidR="00CB1A00" w:rsidRPr="008F4B38">
        <w:t xml:space="preserve">to return </w:t>
      </w:r>
      <w:r w:rsidR="002B0285">
        <w:t xml:space="preserve">to earth – return </w:t>
      </w:r>
      <w:r w:rsidR="00CB1A00" w:rsidRPr="008F4B38">
        <w:t>for His wedding and His wedding Feast with His “Bride</w:t>
      </w:r>
      <w:r w:rsidR="005E1EB7">
        <w:t>?”</w:t>
      </w:r>
      <w:r w:rsidR="00CB1A00" w:rsidRPr="008F4B38">
        <w:t xml:space="preserve">. </w:t>
      </w:r>
      <w:r w:rsidR="005D2C06" w:rsidRPr="008F4B38">
        <w:t>I’ve written much on His return on a Yom Kippur. The wedding takes place on the first of Sukkot</w:t>
      </w:r>
      <w:r w:rsidR="00766426" w:rsidRPr="008F4B38">
        <w:t xml:space="preserve">. Their time in the chupah is for the 7 days in the Succah. On the 8th day, there is a coming out of the Succah </w:t>
      </w:r>
      <w:r w:rsidR="005E1EB7">
        <w:t xml:space="preserve">(wedding chamber) </w:t>
      </w:r>
      <w:r w:rsidR="00766426" w:rsidRPr="008F4B38">
        <w:t xml:space="preserve">for the wedding Feast. We see another division in </w:t>
      </w:r>
      <w:r w:rsidR="00766426" w:rsidRPr="008D5C4C">
        <w:rPr>
          <w:b/>
          <w:bCs/>
        </w:rPr>
        <w:t>Matthew 25:1-2</w:t>
      </w:r>
      <w:r w:rsidR="00766426" w:rsidRPr="008F4B38">
        <w:t xml:space="preserve"> between those who are prepared for the wedding feast (the guests and attendants) and those who are not.</w:t>
      </w:r>
    </w:p>
    <w:p w14:paraId="4511C98E" w14:textId="1C88CA0D" w:rsidR="009A41EB" w:rsidRPr="008F4B38" w:rsidRDefault="008D5C4C" w:rsidP="008F4B38">
      <w:pPr>
        <w:pStyle w:val="NoSpacing"/>
      </w:pPr>
      <w:r>
        <w:t xml:space="preserve">     </w:t>
      </w:r>
      <w:r w:rsidR="00D67A6F" w:rsidRPr="008F4B38">
        <w:t xml:space="preserve">We must prepare and stay prepared. When Messiah begins His descent towards the earth, He calls forth the bodies of those who have died, to be rejoined with the spirit of those who come with Him from heaven. </w:t>
      </w:r>
      <w:r w:rsidR="00A452EC" w:rsidRPr="008F4B38">
        <w:t xml:space="preserve">A few will be left on earth alive at that time – but the earth will be nearly emptied of people, animals, birds, fish, trees, water, grass, food crops. </w:t>
      </w:r>
      <w:r w:rsidR="001940D7" w:rsidRPr="008F4B38">
        <w:t xml:space="preserve">Many will be still hiding out in Petra as described in </w:t>
      </w:r>
      <w:r w:rsidR="001940D7" w:rsidRPr="008D5C4C">
        <w:rPr>
          <w:b/>
          <w:bCs/>
        </w:rPr>
        <w:t>Revelation 12</w:t>
      </w:r>
      <w:r w:rsidR="001940D7" w:rsidRPr="008F4B38">
        <w:t xml:space="preserve">. I lived near there for 7 years, so am familiar with that area. </w:t>
      </w:r>
      <w:r w:rsidR="00F261CB" w:rsidRPr="008F4B38">
        <w:t xml:space="preserve">Those “wings of the great eagle” are in the topography of the Dead Sea, and just on the other side of the “Sea” that touches Jordan. No, it’s not American airplanes flying people to Petra. Oh my gosh! </w:t>
      </w:r>
      <w:r w:rsidR="00C361A7" w:rsidRPr="008F4B38">
        <w:t>The utter stupidity of the western world Christian religious!</w:t>
      </w:r>
      <w:r w:rsidR="00D35C18" w:rsidRPr="008F4B38">
        <w:t xml:space="preserve"> Religion is so pathetic because it’s man-made – not </w:t>
      </w:r>
      <w:r w:rsidR="009A41EB" w:rsidRPr="008F4B38">
        <w:t>“</w:t>
      </w:r>
      <w:r w:rsidR="00D13281" w:rsidRPr="008F4B38">
        <w:t xml:space="preserve">made </w:t>
      </w:r>
      <w:r w:rsidR="00D35C18" w:rsidRPr="008F4B38">
        <w:t xml:space="preserve">in </w:t>
      </w:r>
      <w:r w:rsidR="00D13281" w:rsidRPr="008F4B38">
        <w:t>Ch</w:t>
      </w:r>
      <w:r w:rsidR="00D35C18" w:rsidRPr="008F4B38">
        <w:t>ina,</w:t>
      </w:r>
      <w:r w:rsidR="009A41EB" w:rsidRPr="008F4B38">
        <w:t xml:space="preserve">” </w:t>
      </w:r>
      <w:r w:rsidR="00D35C18" w:rsidRPr="008F4B38">
        <w:t xml:space="preserve">but in the </w:t>
      </w:r>
      <w:r w:rsidR="009A41EB" w:rsidRPr="008F4B38">
        <w:t xml:space="preserve">puny </w:t>
      </w:r>
      <w:r w:rsidR="00D35C18" w:rsidRPr="008F4B38">
        <w:t xml:space="preserve">heads of western-culture </w:t>
      </w:r>
      <w:r w:rsidR="00D13281" w:rsidRPr="008F4B38">
        <w:t>reasoners.</w:t>
      </w:r>
    </w:p>
    <w:p w14:paraId="002A5A77" w14:textId="6B077260" w:rsidR="009A41EB" w:rsidRPr="008F4B38" w:rsidRDefault="008D5C4C" w:rsidP="008F4B38">
      <w:pPr>
        <w:pStyle w:val="NoSpacing"/>
      </w:pPr>
      <w:r>
        <w:t xml:space="preserve">     </w:t>
      </w:r>
      <w:r w:rsidR="009A41EB" w:rsidRPr="008F4B38">
        <w:t>If you love truth, Abba Yahuwah will lead you to truth! If you’ve a lover of this world and what it offers, you’ll be horrified at what it will soon become.</w:t>
      </w:r>
    </w:p>
    <w:p w14:paraId="458220D3" w14:textId="7900214E" w:rsidR="00EC21B8" w:rsidRPr="008F4B38" w:rsidRDefault="00C614C5" w:rsidP="008F4B38">
      <w:pPr>
        <w:pStyle w:val="NoSpacing"/>
      </w:pPr>
      <w:r w:rsidRPr="008F4B38">
        <w:t xml:space="preserve">     Folks, the door is shutting. Most people are set-in-their-ways now, and are going deeper into deception, illusions, lies, and love of them. </w:t>
      </w:r>
      <w:r w:rsidR="00742201" w:rsidRPr="008F4B38">
        <w:t xml:space="preserve">Most are hanging on for dear life to the trickery of the “nothing’s going to happen to </w:t>
      </w:r>
      <w:r w:rsidR="008D5C4C">
        <w:t>us</w:t>
      </w:r>
      <w:r w:rsidR="00F54EE6">
        <w:t xml:space="preserve">” </w:t>
      </w:r>
      <w:r w:rsidR="00FD30FE" w:rsidRPr="008F4B38">
        <w:t xml:space="preserve">deceivers. </w:t>
      </w:r>
      <w:r w:rsidR="00F54EE6">
        <w:t xml:space="preserve">       </w:t>
      </w:r>
      <w:r w:rsidR="00FD30FE" w:rsidRPr="008F4B38">
        <w:t>Think: Did Yahuwah say that to you in your Spirit-filled spirit personally because of your intimate relationship with Him?</w:t>
      </w:r>
      <w:r w:rsidR="00EF7267" w:rsidRPr="008F4B38">
        <w:t xml:space="preserve"> Most people claiming </w:t>
      </w:r>
      <w:r w:rsidR="00EF7267" w:rsidRPr="00F54EE6">
        <w:rPr>
          <w:b/>
          <w:bCs/>
        </w:rPr>
        <w:t>Psalm 91</w:t>
      </w:r>
      <w:r w:rsidR="00EF7267" w:rsidRPr="008F4B38">
        <w:t xml:space="preserve"> do not live </w:t>
      </w:r>
      <w:r w:rsidR="00EF7267" w:rsidRPr="00F54EE6">
        <w:rPr>
          <w:b/>
          <w:bCs/>
        </w:rPr>
        <w:t>Psalm 91:1</w:t>
      </w:r>
      <w:r w:rsidR="00EF7267" w:rsidRPr="008F4B38">
        <w:t xml:space="preserve">. They are deceived to death. Therefore, if they </w:t>
      </w:r>
      <w:proofErr w:type="gramStart"/>
      <w:r w:rsidR="00EF7267" w:rsidRPr="008F4B38">
        <w:t>have to</w:t>
      </w:r>
      <w:proofErr w:type="gramEnd"/>
      <w:r w:rsidR="00EF7267" w:rsidRPr="008F4B38">
        <w:t xml:space="preserve"> face martyrdom and no rapture happen</w:t>
      </w:r>
      <w:r w:rsidR="00F54EE6">
        <w:t>s</w:t>
      </w:r>
      <w:r w:rsidR="00EF7267" w:rsidRPr="008F4B38">
        <w:t xml:space="preserve">, what are they to reason? </w:t>
      </w:r>
      <w:r w:rsidR="0034243D" w:rsidRPr="008F4B38">
        <w:t xml:space="preserve">They will grow angry and lose faith. By the time people find out they’ve been lied to by their religious leaders, they’ll already be so terrified, they’ll turn from Jesus to damnation. </w:t>
      </w:r>
      <w:r w:rsidR="00B23484" w:rsidRPr="008F4B38">
        <w:t xml:space="preserve">It happened in China. Millions were Christians when Mao </w:t>
      </w:r>
      <w:proofErr w:type="spellStart"/>
      <w:r w:rsidR="00B23484" w:rsidRPr="008F4B38">
        <w:t>tze</w:t>
      </w:r>
      <w:proofErr w:type="spellEnd"/>
      <w:r w:rsidR="00B23484" w:rsidRPr="008F4B38">
        <w:t xml:space="preserve"> Tung was put in power by President Harry Truman, creator of the U.N. too</w:t>
      </w:r>
      <w:r w:rsidR="00B5641B" w:rsidRPr="008F4B38">
        <w:t xml:space="preserve">. The missionaries had taught them that the “rapture of the church” would happen before a 7-year tribulation. The Chinese Christians thought that the tribulation had started because Mao was having Christians killed or imprisoned. </w:t>
      </w:r>
      <w:r w:rsidR="004B522D" w:rsidRPr="008F4B38">
        <w:t xml:space="preserve">So, they denied Jesus by the tens of thousands. This will happen again to those who cling to lies and do not know the Word of Yahuwah as taught to them by He and His Son. </w:t>
      </w:r>
    </w:p>
    <w:p w14:paraId="5A8DBF03" w14:textId="22E2EDCC" w:rsidR="007A3FF9" w:rsidRPr="008F4B38" w:rsidRDefault="00F54EE6" w:rsidP="008F4B38">
      <w:pPr>
        <w:pStyle w:val="NoSpacing"/>
      </w:pPr>
      <w:r>
        <w:t xml:space="preserve">     </w:t>
      </w:r>
      <w:r w:rsidR="00B1464F">
        <w:t>Folks prepare to go</w:t>
      </w:r>
      <w:r w:rsidR="00EC21B8" w:rsidRPr="008F4B38">
        <w:t xml:space="preserve"> through – as the Word teaches. </w:t>
      </w:r>
      <w:proofErr w:type="gramStart"/>
      <w:r w:rsidR="00B1464F">
        <w:t>O</w:t>
      </w:r>
      <w:r w:rsidR="00CB1729">
        <w:t>h</w:t>
      </w:r>
      <w:proofErr w:type="gramEnd"/>
      <w:r w:rsidR="00EC21B8" w:rsidRPr="008F4B38">
        <w:t xml:space="preserve"> the purity in the mind and spirits of those three young men in </w:t>
      </w:r>
      <w:r w:rsidR="00EC21B8" w:rsidRPr="00B1464F">
        <w:rPr>
          <w:b/>
          <w:bCs/>
        </w:rPr>
        <w:t>Daniel 3</w:t>
      </w:r>
      <w:r w:rsidR="00EC21B8" w:rsidRPr="008F4B38">
        <w:t xml:space="preserve">, and Daniel himself in </w:t>
      </w:r>
      <w:r w:rsidR="00EC21B8" w:rsidRPr="00CB1729">
        <w:rPr>
          <w:b/>
          <w:bCs/>
        </w:rPr>
        <w:t>Daniel 6</w:t>
      </w:r>
      <w:r w:rsidR="00EC21B8" w:rsidRPr="008F4B38">
        <w:t xml:space="preserve">. </w:t>
      </w:r>
      <w:r w:rsidR="00CB1729">
        <w:t xml:space="preserve">     </w:t>
      </w:r>
      <w:r w:rsidR="00EC21B8" w:rsidRPr="008F4B38">
        <w:t xml:space="preserve">The 3 went into the fiery furnace and Daniel into the den of lions because they would not </w:t>
      </w:r>
      <w:r w:rsidR="00422DD0" w:rsidRPr="008F4B38">
        <w:t xml:space="preserve">forsake their faith in Yahuwah. </w:t>
      </w:r>
      <w:r w:rsidR="00CB1729">
        <w:t>L</w:t>
      </w:r>
      <w:r w:rsidR="00422DD0" w:rsidRPr="008F4B38">
        <w:t>ook what Yahuwah did for them! The three were not burned, and Yahushua Himself, as Nebuchad</w:t>
      </w:r>
      <w:r w:rsidR="00521C0D" w:rsidRPr="008F4B38">
        <w:t xml:space="preserve">nezzar witnessed, was with them. Daniel was in with the lions while they slept and did not eat him. </w:t>
      </w:r>
      <w:r w:rsidR="007A3FF9" w:rsidRPr="008F4B38">
        <w:t xml:space="preserve">But they had to go through and take a stand to remain loyal to the Almighty One – </w:t>
      </w:r>
      <w:r w:rsidR="00CB1729">
        <w:t xml:space="preserve">     </w:t>
      </w:r>
      <w:r w:rsidR="007A3FF9" w:rsidRPr="008F4B38">
        <w:t xml:space="preserve">Shaddai, the </w:t>
      </w:r>
      <w:proofErr w:type="gramStart"/>
      <w:r w:rsidR="007A3FF9" w:rsidRPr="008F4B38">
        <w:t>Most High</w:t>
      </w:r>
      <w:proofErr w:type="gramEnd"/>
      <w:r w:rsidR="007A3FF9" w:rsidRPr="008F4B38">
        <w:t xml:space="preserve">, El Yon – Yahuwah. </w:t>
      </w:r>
    </w:p>
    <w:p w14:paraId="77506AC4" w14:textId="6AE2DB0F" w:rsidR="007937C3" w:rsidRPr="008F4B38" w:rsidRDefault="00CB1729" w:rsidP="008F4B38">
      <w:pPr>
        <w:pStyle w:val="NoSpacing"/>
      </w:pPr>
      <w:r>
        <w:t xml:space="preserve">     </w:t>
      </w:r>
      <w:r w:rsidR="007937C3" w:rsidRPr="008F4B38">
        <w:t xml:space="preserve">Prepare with food and water, medicines, generators, whatever you need and do it </w:t>
      </w:r>
      <w:r w:rsidR="007937C3" w:rsidRPr="00CB1729">
        <w:rPr>
          <w:b/>
          <w:bCs/>
        </w:rPr>
        <w:t>now</w:t>
      </w:r>
      <w:r w:rsidR="007937C3" w:rsidRPr="008F4B38">
        <w:t>. But mainly prepare by prayer and study of the Word, for the evil ones want to take the Bibles from us. That’s not far future – that’s close.</w:t>
      </w:r>
    </w:p>
    <w:p w14:paraId="3D753982" w14:textId="77777777" w:rsidR="00B94B45" w:rsidRPr="008F4B38" w:rsidRDefault="007937C3" w:rsidP="008F4B38">
      <w:pPr>
        <w:pStyle w:val="NoSpacing"/>
      </w:pPr>
      <w:r w:rsidRPr="008F4B38">
        <w:t xml:space="preserve">     What the Nephilim/fallen angel-led U.S. government is doing now to set up the nation for destruction is also being done in other nations with Christian or once-Christian bases.</w:t>
      </w:r>
      <w:r w:rsidR="00B94B45" w:rsidRPr="008F4B38">
        <w:t xml:space="preserve"> How prepared are you? Your time is short. Lucifer’s time is </w:t>
      </w:r>
      <w:proofErr w:type="gramStart"/>
      <w:r w:rsidR="00B94B45" w:rsidRPr="008F4B38">
        <w:t>short</w:t>
      </w:r>
      <w:proofErr w:type="gramEnd"/>
      <w:r w:rsidR="00B94B45" w:rsidRPr="008F4B38">
        <w:t xml:space="preserve"> so he is increasing his plans for us. </w:t>
      </w:r>
    </w:p>
    <w:p w14:paraId="546E06D2" w14:textId="335F02C7" w:rsidR="00D26528" w:rsidRDefault="00B94B45" w:rsidP="008F4B38">
      <w:pPr>
        <w:pStyle w:val="NoSpacing"/>
      </w:pPr>
      <w:r w:rsidRPr="008F4B38">
        <w:t xml:space="preserve">I speak this in the love of Yahuwah…what you see done to those in North Carolina – with the dead hanging out of trees, in the mud, </w:t>
      </w:r>
      <w:r w:rsidR="004F0AED" w:rsidRPr="008F4B38">
        <w:t xml:space="preserve">rotting in the sun, without burial, without ID, the </w:t>
      </w:r>
      <w:r w:rsidR="00B14DC7">
        <w:t>government NOT</w:t>
      </w:r>
      <w:r w:rsidR="004F0AED" w:rsidRPr="008F4B38">
        <w:t xml:space="preserve"> help</w:t>
      </w:r>
      <w:r w:rsidR="00B14DC7">
        <w:t>ing</w:t>
      </w:r>
      <w:r w:rsidR="004F0AED" w:rsidRPr="008F4B38">
        <w:t xml:space="preserve"> with food and water except by a few individual helpers, is what our national leaders, for the most part, think of us. It’s time we took care of </w:t>
      </w:r>
      <w:proofErr w:type="gramStart"/>
      <w:r w:rsidR="004F0AED" w:rsidRPr="008F4B38">
        <w:t>ourself</w:t>
      </w:r>
      <w:proofErr w:type="gramEnd"/>
      <w:r w:rsidR="004F0AED" w:rsidRPr="008F4B38">
        <w:t xml:space="preserve">. </w:t>
      </w:r>
      <w:r w:rsidR="00D26528">
        <w:t xml:space="preserve">PODCAST TO FOLLOW WITH MORE! </w:t>
      </w:r>
    </w:p>
    <w:p w14:paraId="226A7376" w14:textId="61A6BB58" w:rsidR="00C361A7" w:rsidRPr="008F4B38" w:rsidRDefault="004F0AED" w:rsidP="008F4B38">
      <w:pPr>
        <w:pStyle w:val="NoSpacing"/>
      </w:pPr>
      <w:r w:rsidRPr="008F4B38">
        <w:t>In His love, Yedidah – October 8, 2024</w:t>
      </w:r>
      <w:r w:rsidR="00C361A7" w:rsidRPr="008F4B38">
        <w:t xml:space="preserve"> </w:t>
      </w:r>
    </w:p>
    <w:p w14:paraId="44369FB8" w14:textId="5AF41E0C" w:rsidR="001940D7" w:rsidRPr="008F4B38" w:rsidRDefault="008F4B38" w:rsidP="008F4B38">
      <w:pPr>
        <w:pStyle w:val="NoSpacing"/>
      </w:pPr>
      <w:r>
        <w:t xml:space="preserve">  </w:t>
      </w:r>
    </w:p>
    <w:sectPr w:rsidR="001940D7" w:rsidRPr="008F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66"/>
    <w:rsid w:val="00007BEE"/>
    <w:rsid w:val="000152EB"/>
    <w:rsid w:val="0006459B"/>
    <w:rsid w:val="000C13AA"/>
    <w:rsid w:val="000E0BEC"/>
    <w:rsid w:val="000F6DD9"/>
    <w:rsid w:val="00103AA1"/>
    <w:rsid w:val="0015600A"/>
    <w:rsid w:val="001940D7"/>
    <w:rsid w:val="00221815"/>
    <w:rsid w:val="002B0285"/>
    <w:rsid w:val="0034243D"/>
    <w:rsid w:val="00417C1E"/>
    <w:rsid w:val="00422DD0"/>
    <w:rsid w:val="004B522D"/>
    <w:rsid w:val="004F0AED"/>
    <w:rsid w:val="00521C0D"/>
    <w:rsid w:val="005D2C06"/>
    <w:rsid w:val="005E1EB7"/>
    <w:rsid w:val="005F75C0"/>
    <w:rsid w:val="00600A3E"/>
    <w:rsid w:val="00605BC4"/>
    <w:rsid w:val="00606C1B"/>
    <w:rsid w:val="00742201"/>
    <w:rsid w:val="00766426"/>
    <w:rsid w:val="00783C6B"/>
    <w:rsid w:val="007937C3"/>
    <w:rsid w:val="007A3FF9"/>
    <w:rsid w:val="00893AFC"/>
    <w:rsid w:val="008D39BA"/>
    <w:rsid w:val="008D3B6D"/>
    <w:rsid w:val="008D5C4C"/>
    <w:rsid w:val="008F4B38"/>
    <w:rsid w:val="00900A73"/>
    <w:rsid w:val="0092133A"/>
    <w:rsid w:val="00963DEE"/>
    <w:rsid w:val="009A41EB"/>
    <w:rsid w:val="00A376B9"/>
    <w:rsid w:val="00A452EC"/>
    <w:rsid w:val="00A86B66"/>
    <w:rsid w:val="00A90C16"/>
    <w:rsid w:val="00AB73AE"/>
    <w:rsid w:val="00B1464F"/>
    <w:rsid w:val="00B14DC7"/>
    <w:rsid w:val="00B23484"/>
    <w:rsid w:val="00B5641B"/>
    <w:rsid w:val="00B94B45"/>
    <w:rsid w:val="00C361A7"/>
    <w:rsid w:val="00C614C5"/>
    <w:rsid w:val="00C9711C"/>
    <w:rsid w:val="00CB1729"/>
    <w:rsid w:val="00CB1A00"/>
    <w:rsid w:val="00CC5C51"/>
    <w:rsid w:val="00CD10CE"/>
    <w:rsid w:val="00D06511"/>
    <w:rsid w:val="00D13281"/>
    <w:rsid w:val="00D26528"/>
    <w:rsid w:val="00D35C18"/>
    <w:rsid w:val="00D43705"/>
    <w:rsid w:val="00D67A6F"/>
    <w:rsid w:val="00D70232"/>
    <w:rsid w:val="00D72E4D"/>
    <w:rsid w:val="00DB50F5"/>
    <w:rsid w:val="00EC21B8"/>
    <w:rsid w:val="00EE1AD5"/>
    <w:rsid w:val="00EF7267"/>
    <w:rsid w:val="00F04DF4"/>
    <w:rsid w:val="00F11A83"/>
    <w:rsid w:val="00F261CB"/>
    <w:rsid w:val="00F54EE6"/>
    <w:rsid w:val="00FD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8DBD"/>
  <w15:chartTrackingRefBased/>
  <w15:docId w15:val="{CB62240A-D07B-403B-BD2A-16BC4BA5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B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B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6B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6B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6B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6B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6B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A86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B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B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6B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6B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6B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6B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6B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6B6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86B6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86B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B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6B66"/>
    <w:pPr>
      <w:spacing w:before="160"/>
      <w:jc w:val="center"/>
    </w:pPr>
    <w:rPr>
      <w:i/>
      <w:iCs/>
      <w:color w:val="404040" w:themeColor="text1" w:themeTint="BF"/>
    </w:rPr>
  </w:style>
  <w:style w:type="character" w:customStyle="1" w:styleId="QuoteChar">
    <w:name w:val="Quote Char"/>
    <w:basedOn w:val="DefaultParagraphFont"/>
    <w:link w:val="Quote"/>
    <w:uiPriority w:val="29"/>
    <w:rsid w:val="00A86B66"/>
    <w:rPr>
      <w:i/>
      <w:iCs/>
      <w:color w:val="404040" w:themeColor="text1" w:themeTint="BF"/>
    </w:rPr>
  </w:style>
  <w:style w:type="paragraph" w:styleId="ListParagraph">
    <w:name w:val="List Paragraph"/>
    <w:basedOn w:val="Normal"/>
    <w:uiPriority w:val="34"/>
    <w:qFormat/>
    <w:rsid w:val="00A86B66"/>
    <w:pPr>
      <w:ind w:left="720"/>
      <w:contextualSpacing/>
    </w:pPr>
  </w:style>
  <w:style w:type="character" w:styleId="IntenseEmphasis">
    <w:name w:val="Intense Emphasis"/>
    <w:basedOn w:val="DefaultParagraphFont"/>
    <w:uiPriority w:val="21"/>
    <w:qFormat/>
    <w:rsid w:val="00A86B66"/>
    <w:rPr>
      <w:i/>
      <w:iCs/>
      <w:color w:val="0F4761" w:themeColor="accent1" w:themeShade="BF"/>
    </w:rPr>
  </w:style>
  <w:style w:type="paragraph" w:styleId="IntenseQuote">
    <w:name w:val="Intense Quote"/>
    <w:basedOn w:val="Normal"/>
    <w:next w:val="Normal"/>
    <w:link w:val="IntenseQuoteChar"/>
    <w:uiPriority w:val="30"/>
    <w:qFormat/>
    <w:rsid w:val="00A86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B66"/>
    <w:rPr>
      <w:i/>
      <w:iCs/>
      <w:color w:val="0F4761" w:themeColor="accent1" w:themeShade="BF"/>
    </w:rPr>
  </w:style>
  <w:style w:type="character" w:styleId="IntenseReference">
    <w:name w:val="Intense Reference"/>
    <w:basedOn w:val="DefaultParagraphFont"/>
    <w:uiPriority w:val="32"/>
    <w:qFormat/>
    <w:rsid w:val="00A86B66"/>
    <w:rPr>
      <w:b/>
      <w:bCs/>
      <w:smallCaps/>
      <w:color w:val="0F4761" w:themeColor="accent1" w:themeShade="BF"/>
      <w:spacing w:val="5"/>
    </w:rPr>
  </w:style>
  <w:style w:type="character" w:styleId="Hyperlink">
    <w:name w:val="Hyperlink"/>
    <w:basedOn w:val="DefaultParagraphFont"/>
    <w:uiPriority w:val="99"/>
    <w:unhideWhenUsed/>
    <w:rsid w:val="00A86B66"/>
    <w:rPr>
      <w:color w:val="467886" w:themeColor="hyperlink"/>
      <w:u w:val="single"/>
    </w:rPr>
  </w:style>
  <w:style w:type="character" w:styleId="UnresolvedMention">
    <w:name w:val="Unresolved Mention"/>
    <w:basedOn w:val="DefaultParagraphFont"/>
    <w:uiPriority w:val="99"/>
    <w:semiHidden/>
    <w:unhideWhenUsed/>
    <w:rsid w:val="00A86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038435">
      <w:bodyDiv w:val="1"/>
      <w:marLeft w:val="0"/>
      <w:marRight w:val="0"/>
      <w:marTop w:val="0"/>
      <w:marBottom w:val="0"/>
      <w:divBdr>
        <w:top w:val="none" w:sz="0" w:space="0" w:color="auto"/>
        <w:left w:val="none" w:sz="0" w:space="0" w:color="auto"/>
        <w:bottom w:val="none" w:sz="0" w:space="0" w:color="auto"/>
        <w:right w:val="none" w:sz="0" w:space="0" w:color="auto"/>
      </w:divBdr>
    </w:div>
    <w:div w:id="21116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ehub.com/hebrews/12-18.htm" TargetMode="External"/><Relationship Id="rId21" Type="http://schemas.openxmlformats.org/officeDocument/2006/relationships/hyperlink" Target="http://biblehub.com/hebrews/12-13.htm" TargetMode="External"/><Relationship Id="rId34" Type="http://schemas.openxmlformats.org/officeDocument/2006/relationships/hyperlink" Target="http://biblehub.com/hebrews/12-26.htm" TargetMode="External"/><Relationship Id="rId42" Type="http://schemas.openxmlformats.org/officeDocument/2006/relationships/hyperlink" Target="https://biblehub.com/hebrew/1961.htm" TargetMode="External"/><Relationship Id="rId47" Type="http://schemas.openxmlformats.org/officeDocument/2006/relationships/hyperlink" Target="https://biblehub.com/hebrew/2502.htm" TargetMode="External"/><Relationship Id="rId50" Type="http://schemas.openxmlformats.org/officeDocument/2006/relationships/hyperlink" Target="https://biblehub.com/greek/25.htm" TargetMode="External"/><Relationship Id="rId55" Type="http://schemas.openxmlformats.org/officeDocument/2006/relationships/hyperlink" Target="https://biblehub.com/greek/1722.htm" TargetMode="External"/><Relationship Id="rId63" Type="http://schemas.openxmlformats.org/officeDocument/2006/relationships/hyperlink" Target="https://biblehub.com/greek/1510.htm" TargetMode="External"/><Relationship Id="rId68" Type="http://schemas.openxmlformats.org/officeDocument/2006/relationships/theme" Target="theme/theme1.xml"/><Relationship Id="rId7" Type="http://schemas.openxmlformats.org/officeDocument/2006/relationships/hyperlink" Target="http://biblehub.com/luke/13-25.htm" TargetMode="External"/><Relationship Id="rId2" Type="http://schemas.openxmlformats.org/officeDocument/2006/relationships/settings" Target="settings.xml"/><Relationship Id="rId16" Type="http://schemas.openxmlformats.org/officeDocument/2006/relationships/hyperlink" Target="http://biblehub.com/hebrews/12-8.htm" TargetMode="External"/><Relationship Id="rId29" Type="http://schemas.openxmlformats.org/officeDocument/2006/relationships/hyperlink" Target="http://biblehub.com/hebrews/12-21.htm" TargetMode="External"/><Relationship Id="rId11" Type="http://schemas.openxmlformats.org/officeDocument/2006/relationships/hyperlink" Target="http://biblehub.com/luke/13-29.htm" TargetMode="External"/><Relationship Id="rId24" Type="http://schemas.openxmlformats.org/officeDocument/2006/relationships/hyperlink" Target="http://biblehub.com/hebrews/12-16.htm" TargetMode="External"/><Relationship Id="rId32" Type="http://schemas.openxmlformats.org/officeDocument/2006/relationships/hyperlink" Target="http://biblehub.com/hebrews/12-24.htm" TargetMode="External"/><Relationship Id="rId37" Type="http://schemas.openxmlformats.org/officeDocument/2006/relationships/hyperlink" Target="http://biblehub.com/hebrews/12-29.htm" TargetMode="External"/><Relationship Id="rId40" Type="http://schemas.openxmlformats.org/officeDocument/2006/relationships/hyperlink" Target="https://biblehub.com/hebrew/4672.htm" TargetMode="External"/><Relationship Id="rId45" Type="http://schemas.openxmlformats.org/officeDocument/2006/relationships/hyperlink" Target="https://biblehub.com/hebrew/3117.htm" TargetMode="External"/><Relationship Id="rId53" Type="http://schemas.openxmlformats.org/officeDocument/2006/relationships/hyperlink" Target="https://biblehub.com/greek/3366.htm" TargetMode="External"/><Relationship Id="rId58" Type="http://schemas.openxmlformats.org/officeDocument/2006/relationships/hyperlink" Target="https://biblehub.com/greek/2889.htm" TargetMode="External"/><Relationship Id="rId66" Type="http://schemas.openxmlformats.org/officeDocument/2006/relationships/hyperlink" Target="https://biblehub.com/greek/846.htm" TargetMode="External"/><Relationship Id="rId5" Type="http://schemas.openxmlformats.org/officeDocument/2006/relationships/hyperlink" Target="http://biblehub.com/luke/13-23.htm" TargetMode="External"/><Relationship Id="rId61" Type="http://schemas.openxmlformats.org/officeDocument/2006/relationships/hyperlink" Target="https://biblehub.com/greek/3588.htm" TargetMode="External"/><Relationship Id="rId19" Type="http://schemas.openxmlformats.org/officeDocument/2006/relationships/hyperlink" Target="http://biblehub.com/hebrews/12-11.htm" TargetMode="External"/><Relationship Id="rId14" Type="http://schemas.openxmlformats.org/officeDocument/2006/relationships/hyperlink" Target="http://biblehub.com/hebrews/12-6.htm" TargetMode="External"/><Relationship Id="rId22" Type="http://schemas.openxmlformats.org/officeDocument/2006/relationships/hyperlink" Target="http://biblehub.com/hebrews/12-14.htm" TargetMode="External"/><Relationship Id="rId27" Type="http://schemas.openxmlformats.org/officeDocument/2006/relationships/hyperlink" Target="http://biblehub.com/hebrews/12-19.htm" TargetMode="External"/><Relationship Id="rId30" Type="http://schemas.openxmlformats.org/officeDocument/2006/relationships/hyperlink" Target="http://biblehub.com/hebrews/12-22.htm" TargetMode="External"/><Relationship Id="rId35" Type="http://schemas.openxmlformats.org/officeDocument/2006/relationships/hyperlink" Target="http://biblehub.com/hebrews/12-27.htm" TargetMode="External"/><Relationship Id="rId43" Type="http://schemas.openxmlformats.org/officeDocument/2006/relationships/hyperlink" Target="https://biblehub.com/hebrew/7138.htm" TargetMode="External"/><Relationship Id="rId48" Type="http://schemas.openxmlformats.org/officeDocument/2006/relationships/hyperlink" Target="https://biblehub.com/hebrew/3513.htm" TargetMode="External"/><Relationship Id="rId56" Type="http://schemas.openxmlformats.org/officeDocument/2006/relationships/hyperlink" Target="https://biblehub.com/greek/3588.htm" TargetMode="External"/><Relationship Id="rId64" Type="http://schemas.openxmlformats.org/officeDocument/2006/relationships/hyperlink" Target="https://biblehub.com/greek/3756.htm" TargetMode="External"/><Relationship Id="rId8" Type="http://schemas.openxmlformats.org/officeDocument/2006/relationships/hyperlink" Target="http://biblehub.com/luke/13-26.htm" TargetMode="External"/><Relationship Id="rId51" Type="http://schemas.openxmlformats.org/officeDocument/2006/relationships/hyperlink" Target="https://biblehub.com/greek/3588.htm" TargetMode="External"/><Relationship Id="rId3" Type="http://schemas.openxmlformats.org/officeDocument/2006/relationships/webSettings" Target="webSettings.xml"/><Relationship Id="rId12" Type="http://schemas.openxmlformats.org/officeDocument/2006/relationships/hyperlink" Target="http://biblehub.com/luke/13-30.htm" TargetMode="External"/><Relationship Id="rId17" Type="http://schemas.openxmlformats.org/officeDocument/2006/relationships/hyperlink" Target="http://biblehub.com/hebrews/12-9.htm" TargetMode="External"/><Relationship Id="rId25" Type="http://schemas.openxmlformats.org/officeDocument/2006/relationships/hyperlink" Target="http://biblehub.com/hebrews/12-17.htm" TargetMode="External"/><Relationship Id="rId33" Type="http://schemas.openxmlformats.org/officeDocument/2006/relationships/hyperlink" Target="http://biblehub.com/hebrews/12-25.htm" TargetMode="External"/><Relationship Id="rId38" Type="http://schemas.openxmlformats.org/officeDocument/2006/relationships/hyperlink" Target="https://biblehub.com/hebrew/1875.htm" TargetMode="External"/><Relationship Id="rId46" Type="http://schemas.openxmlformats.org/officeDocument/2006/relationships/hyperlink" Target="https://biblehub.com/hebrew/6869.htm" TargetMode="External"/><Relationship Id="rId59" Type="http://schemas.openxmlformats.org/officeDocument/2006/relationships/hyperlink" Target="https://biblehub.com/greek/3588.htm" TargetMode="External"/><Relationship Id="rId67" Type="http://schemas.openxmlformats.org/officeDocument/2006/relationships/fontTable" Target="fontTable.xml"/><Relationship Id="rId20" Type="http://schemas.openxmlformats.org/officeDocument/2006/relationships/hyperlink" Target="http://biblehub.com/hebrews/12-12.htm" TargetMode="External"/><Relationship Id="rId41" Type="http://schemas.openxmlformats.org/officeDocument/2006/relationships/hyperlink" Target="https://biblehub.com/hebrew/7121.htm" TargetMode="External"/><Relationship Id="rId54" Type="http://schemas.openxmlformats.org/officeDocument/2006/relationships/hyperlink" Target="https://biblehub.com/greek/3588.htm" TargetMode="External"/><Relationship Id="rId62" Type="http://schemas.openxmlformats.org/officeDocument/2006/relationships/hyperlink" Target="https://biblehub.com/greek/3962.htm" TargetMode="External"/><Relationship Id="rId1" Type="http://schemas.openxmlformats.org/officeDocument/2006/relationships/styles" Target="styles.xml"/><Relationship Id="rId6" Type="http://schemas.openxmlformats.org/officeDocument/2006/relationships/hyperlink" Target="http://biblehub.com/luke/13-24.htm" TargetMode="External"/><Relationship Id="rId15" Type="http://schemas.openxmlformats.org/officeDocument/2006/relationships/hyperlink" Target="http://biblehub.com/hebrews/12-7.htm" TargetMode="External"/><Relationship Id="rId23" Type="http://schemas.openxmlformats.org/officeDocument/2006/relationships/hyperlink" Target="http://biblehub.com/hebrews/12-15.htm" TargetMode="External"/><Relationship Id="rId28" Type="http://schemas.openxmlformats.org/officeDocument/2006/relationships/hyperlink" Target="http://biblehub.com/hebrews/12-20.htm" TargetMode="External"/><Relationship Id="rId36" Type="http://schemas.openxmlformats.org/officeDocument/2006/relationships/hyperlink" Target="http://biblehub.com/hebrews/12-28.htm" TargetMode="External"/><Relationship Id="rId49" Type="http://schemas.openxmlformats.org/officeDocument/2006/relationships/hyperlink" Target="https://biblehub.com/greek/3361.htm" TargetMode="External"/><Relationship Id="rId57" Type="http://schemas.openxmlformats.org/officeDocument/2006/relationships/hyperlink" Target="https://biblehub.com/greek/2889.htm" TargetMode="External"/><Relationship Id="rId10" Type="http://schemas.openxmlformats.org/officeDocument/2006/relationships/hyperlink" Target="http://biblehub.com/luke/13-28.htm" TargetMode="External"/><Relationship Id="rId31" Type="http://schemas.openxmlformats.org/officeDocument/2006/relationships/hyperlink" Target="http://biblehub.com/hebrews/12-23.htm" TargetMode="External"/><Relationship Id="rId44" Type="http://schemas.openxmlformats.org/officeDocument/2006/relationships/hyperlink" Target="https://biblehub.com/hebrew/7121.htm" TargetMode="External"/><Relationship Id="rId52" Type="http://schemas.openxmlformats.org/officeDocument/2006/relationships/hyperlink" Target="https://biblehub.com/greek/2889.htm" TargetMode="External"/><Relationship Id="rId60" Type="http://schemas.openxmlformats.org/officeDocument/2006/relationships/hyperlink" Target="https://biblehub.com/greek/26.htm" TargetMode="External"/><Relationship Id="rId65" Type="http://schemas.openxmlformats.org/officeDocument/2006/relationships/hyperlink" Target="https://biblehub.com/greek/1722.htm" TargetMode="External"/><Relationship Id="rId4" Type="http://schemas.openxmlformats.org/officeDocument/2006/relationships/hyperlink" Target="http://biblehub.com/luke/13-22.htm" TargetMode="External"/><Relationship Id="rId9" Type="http://schemas.openxmlformats.org/officeDocument/2006/relationships/hyperlink" Target="http://biblehub.com/luke/13-27.htm" TargetMode="External"/><Relationship Id="rId13" Type="http://schemas.openxmlformats.org/officeDocument/2006/relationships/hyperlink" Target="http://biblehub.com/hebrews/12-5.htm" TargetMode="External"/><Relationship Id="rId18" Type="http://schemas.openxmlformats.org/officeDocument/2006/relationships/hyperlink" Target="http://biblehub.com/hebrews/12-10.htm" TargetMode="External"/><Relationship Id="rId39" Type="http://schemas.openxmlformats.org/officeDocument/2006/relationships/hyperlink" Target="https://biblehub.com/hebrew/3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2024-10-08T19:40:00Z</dcterms:created>
  <dcterms:modified xsi:type="dcterms:W3CDTF">2024-10-08T19:44:00Z</dcterms:modified>
</cp:coreProperties>
</file>