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F80C3E" w14:textId="78392093" w:rsidR="00F93488" w:rsidRPr="00F93488" w:rsidRDefault="00F93488" w:rsidP="00F93488">
      <w:pPr>
        <w:pStyle w:val="NoSpacing"/>
        <w:jc w:val="center"/>
        <w:rPr>
          <w:rFonts w:ascii="Algerian" w:hAnsi="Algerian"/>
          <w:b/>
          <w:bCs/>
          <w:noProof/>
          <w:color w:val="5F497A" w:themeColor="accent4" w:themeShade="BF"/>
          <w:sz w:val="40"/>
          <w:szCs w:val="40"/>
        </w:rPr>
      </w:pPr>
      <w:r w:rsidRPr="00F93488">
        <w:rPr>
          <w:rFonts w:ascii="Algerian" w:hAnsi="Algerian"/>
          <w:b/>
          <w:bCs/>
          <w:noProof/>
          <w:color w:val="5F497A" w:themeColor="accent4" w:themeShade="BF"/>
          <w:sz w:val="40"/>
          <w:szCs w:val="40"/>
        </w:rPr>
        <w:t xml:space="preserve">HATE FOR </w:t>
      </w:r>
      <w:r w:rsidR="008A6F8B">
        <w:rPr>
          <w:rFonts w:ascii="Algerian" w:hAnsi="Algerian"/>
          <w:b/>
          <w:bCs/>
          <w:noProof/>
          <w:color w:val="5F497A" w:themeColor="accent4" w:themeShade="BF"/>
          <w:sz w:val="40"/>
          <w:szCs w:val="40"/>
        </w:rPr>
        <w:t>our savior</w:t>
      </w:r>
      <w:r w:rsidRPr="00F93488">
        <w:rPr>
          <w:rFonts w:ascii="Algerian" w:hAnsi="Algerian"/>
          <w:b/>
          <w:bCs/>
          <w:noProof/>
          <w:color w:val="5F497A" w:themeColor="accent4" w:themeShade="BF"/>
          <w:sz w:val="40"/>
          <w:szCs w:val="40"/>
        </w:rPr>
        <w:t xml:space="preserve"> AND HIS FOLLOWERS MOUNTS HIGHER AND GREATER</w:t>
      </w:r>
    </w:p>
    <w:p w14:paraId="3DF120E4" w14:textId="77777777" w:rsidR="008A6F8B" w:rsidRDefault="008A6F8B" w:rsidP="00F93488">
      <w:pPr>
        <w:pStyle w:val="NoSpacing"/>
      </w:pPr>
    </w:p>
    <w:p w14:paraId="31FA8C47" w14:textId="69D10FA0" w:rsidR="00F93488" w:rsidRPr="00F93488" w:rsidRDefault="00F93488" w:rsidP="00F93488">
      <w:pPr>
        <w:pStyle w:val="NoSpacing"/>
      </w:pPr>
      <w:r w:rsidRPr="00F93488">
        <w:t xml:space="preserve">September 18, 2023: A Carnival in Brazil mocks and scorns Jesus, as a man dressed in a Satan suit drags him and pokes at him with his pitchfork. The crowd rolls in laughter. News and video: “Brazil Worships Satan and Mocks God at 2023 Carnival” by Michael </w:t>
      </w:r>
      <w:proofErr w:type="spellStart"/>
      <w:r w:rsidRPr="00F93488">
        <w:t>Adzato</w:t>
      </w:r>
      <w:proofErr w:type="spellEnd"/>
      <w:r w:rsidRPr="00F93488">
        <w:t>. The following 7 pictures below, from the video, are courtesy of my little Kodak camera… The action was fast, so some is blurred</w:t>
      </w:r>
      <w:r w:rsidRPr="00F93488">
        <w:t xml:space="preserve">. </w:t>
      </w:r>
    </w:p>
    <w:p w14:paraId="73E44CE4" w14:textId="77777777" w:rsidR="00F93488" w:rsidRDefault="00F93488" w:rsidP="00F93488">
      <w:pPr>
        <w:pStyle w:val="Subtitle"/>
        <w:rPr>
          <w:rFonts w:ascii="Verdana" w:hAnsi="Verdana"/>
          <w:sz w:val="22"/>
          <w:szCs w:val="22"/>
        </w:rPr>
      </w:pPr>
      <w:r w:rsidRPr="00F93488">
        <w:rPr>
          <w:rFonts w:ascii="Verdana" w:hAnsi="Verdana"/>
          <w:sz w:val="22"/>
          <w:szCs w:val="22"/>
        </w:rPr>
        <w:drawing>
          <wp:inline distT="0" distB="0" distL="0" distR="0" wp14:anchorId="333A1CF0" wp14:editId="5774FE4D">
            <wp:extent cx="3273552" cy="2450592"/>
            <wp:effectExtent l="0" t="0" r="3175" b="6985"/>
            <wp:docPr id="1286778148" name="Picture 1" descr="A person in a garment holding a to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778148" name="Picture 1" descr="A person in a garment holding a torch&#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3552" cy="2450592"/>
                    </a:xfrm>
                    <a:prstGeom prst="rect">
                      <a:avLst/>
                    </a:prstGeom>
                    <a:noFill/>
                    <a:ln>
                      <a:noFill/>
                    </a:ln>
                  </pic:spPr>
                </pic:pic>
              </a:graphicData>
            </a:graphic>
          </wp:inline>
        </w:drawing>
      </w:r>
    </w:p>
    <w:p w14:paraId="32DD75FD" w14:textId="77777777" w:rsidR="008A6F8B" w:rsidRPr="00F93488" w:rsidRDefault="008A6F8B" w:rsidP="00F93488">
      <w:pPr>
        <w:pStyle w:val="Subtitle"/>
        <w:rPr>
          <w:rFonts w:ascii="Verdana" w:hAnsi="Verdana"/>
          <w:sz w:val="22"/>
          <w:szCs w:val="22"/>
        </w:rPr>
      </w:pPr>
    </w:p>
    <w:p w14:paraId="1866C383" w14:textId="77777777" w:rsidR="00F93488" w:rsidRPr="00F93488" w:rsidRDefault="00F93488" w:rsidP="00F93488">
      <w:pPr>
        <w:pStyle w:val="Subtitle"/>
        <w:rPr>
          <w:rFonts w:ascii="Verdana" w:hAnsi="Verdana"/>
          <w:sz w:val="22"/>
          <w:szCs w:val="22"/>
        </w:rPr>
      </w:pPr>
      <w:r w:rsidRPr="00F93488">
        <w:rPr>
          <w:rFonts w:ascii="Verdana" w:hAnsi="Verdana"/>
          <w:sz w:val="22"/>
          <w:szCs w:val="22"/>
        </w:rPr>
        <w:drawing>
          <wp:inline distT="0" distB="0" distL="0" distR="0" wp14:anchorId="3E4CA504" wp14:editId="1D636A83">
            <wp:extent cx="3511296" cy="2633472"/>
            <wp:effectExtent l="0" t="0" r="0" b="0"/>
            <wp:docPr id="1759012290" name="Picture 2" descr="A group of people in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842965" name="Picture 2" descr="A group of people in a crowd&#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1296" cy="2633472"/>
                    </a:xfrm>
                    <a:prstGeom prst="rect">
                      <a:avLst/>
                    </a:prstGeom>
                    <a:noFill/>
                    <a:ln>
                      <a:noFill/>
                    </a:ln>
                  </pic:spPr>
                </pic:pic>
              </a:graphicData>
            </a:graphic>
          </wp:inline>
        </w:drawing>
      </w:r>
    </w:p>
    <w:p w14:paraId="396735A8" w14:textId="77777777" w:rsidR="00F93488" w:rsidRPr="00F93488" w:rsidRDefault="00F93488" w:rsidP="00F93488">
      <w:pPr>
        <w:pStyle w:val="Subtitle"/>
        <w:rPr>
          <w:rFonts w:ascii="Verdana" w:hAnsi="Verdana"/>
          <w:sz w:val="22"/>
          <w:szCs w:val="22"/>
        </w:rPr>
      </w:pPr>
    </w:p>
    <w:p w14:paraId="4782494B" w14:textId="77777777" w:rsidR="00F93488" w:rsidRPr="00F93488" w:rsidRDefault="00F93488" w:rsidP="00F93488">
      <w:pPr>
        <w:pStyle w:val="Subtitle"/>
        <w:rPr>
          <w:rFonts w:ascii="Verdana" w:hAnsi="Verdana"/>
          <w:sz w:val="22"/>
          <w:szCs w:val="22"/>
        </w:rPr>
      </w:pPr>
    </w:p>
    <w:p w14:paraId="6C42A539" w14:textId="77777777" w:rsidR="00F93488" w:rsidRDefault="00F93488" w:rsidP="00F93488">
      <w:pPr>
        <w:pStyle w:val="Subtitle"/>
        <w:rPr>
          <w:rFonts w:ascii="Verdana" w:hAnsi="Verdana"/>
          <w:sz w:val="22"/>
          <w:szCs w:val="22"/>
        </w:rPr>
      </w:pPr>
      <w:r w:rsidRPr="00F93488">
        <w:rPr>
          <w:rFonts w:ascii="Verdana" w:hAnsi="Verdana"/>
          <w:sz w:val="22"/>
          <w:szCs w:val="22"/>
        </w:rPr>
        <w:lastRenderedPageBreak/>
        <w:drawing>
          <wp:inline distT="0" distB="0" distL="0" distR="0" wp14:anchorId="09F9F830" wp14:editId="55B2FFAF">
            <wp:extent cx="3986784" cy="2990088"/>
            <wp:effectExtent l="0" t="0" r="0" b="1270"/>
            <wp:docPr id="118102072" name="Picture 3" descr="A person in a garment with wings falling d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02072" name="Picture 3" descr="A person in a garment with wings falling dow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6784" cy="2990088"/>
                    </a:xfrm>
                    <a:prstGeom prst="rect">
                      <a:avLst/>
                    </a:prstGeom>
                    <a:noFill/>
                    <a:ln>
                      <a:noFill/>
                    </a:ln>
                  </pic:spPr>
                </pic:pic>
              </a:graphicData>
            </a:graphic>
          </wp:inline>
        </w:drawing>
      </w:r>
    </w:p>
    <w:p w14:paraId="7BBC91B0" w14:textId="77777777" w:rsidR="008A6F8B" w:rsidRPr="00F93488" w:rsidRDefault="008A6F8B" w:rsidP="00F93488">
      <w:pPr>
        <w:pStyle w:val="Subtitle"/>
        <w:rPr>
          <w:rFonts w:ascii="Verdana" w:hAnsi="Verdana"/>
          <w:sz w:val="22"/>
          <w:szCs w:val="22"/>
        </w:rPr>
      </w:pPr>
    </w:p>
    <w:p w14:paraId="53C979E3" w14:textId="77777777" w:rsidR="00F93488" w:rsidRPr="00F93488" w:rsidRDefault="00F93488" w:rsidP="00F93488">
      <w:pPr>
        <w:pStyle w:val="Subtitle"/>
        <w:rPr>
          <w:rFonts w:ascii="Verdana" w:hAnsi="Verdana"/>
          <w:sz w:val="22"/>
          <w:szCs w:val="22"/>
        </w:rPr>
      </w:pPr>
      <w:r w:rsidRPr="00F93488">
        <w:rPr>
          <w:rFonts w:ascii="Verdana" w:hAnsi="Verdana"/>
          <w:sz w:val="22"/>
          <w:szCs w:val="22"/>
        </w:rPr>
        <w:drawing>
          <wp:inline distT="0" distB="0" distL="0" distR="0" wp14:anchorId="4F07C9E5" wp14:editId="78D9308D">
            <wp:extent cx="4114800" cy="3081528"/>
            <wp:effectExtent l="0" t="0" r="0" b="5080"/>
            <wp:docPr id="2104420192" name="Picture 4" descr="A person in a red garment with a person in a red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420192" name="Picture 4" descr="A person in a red garment with a person in a red garmen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4800" cy="3081528"/>
                    </a:xfrm>
                    <a:prstGeom prst="rect">
                      <a:avLst/>
                    </a:prstGeom>
                    <a:noFill/>
                    <a:ln>
                      <a:noFill/>
                    </a:ln>
                  </pic:spPr>
                </pic:pic>
              </a:graphicData>
            </a:graphic>
          </wp:inline>
        </w:drawing>
      </w:r>
    </w:p>
    <w:p w14:paraId="61FD7A40" w14:textId="77777777" w:rsidR="00F93488" w:rsidRDefault="00F93488" w:rsidP="00F93488">
      <w:pPr>
        <w:pStyle w:val="Subtitle"/>
        <w:rPr>
          <w:rFonts w:ascii="Verdana" w:hAnsi="Verdana"/>
          <w:sz w:val="22"/>
          <w:szCs w:val="22"/>
        </w:rPr>
      </w:pPr>
    </w:p>
    <w:p w14:paraId="7355CECE" w14:textId="00E6A3F6" w:rsidR="00F93488" w:rsidRPr="00F93488" w:rsidRDefault="00F93488" w:rsidP="00F93488">
      <w:pPr>
        <w:pStyle w:val="NoSpacing"/>
        <w:rPr>
          <w:b/>
          <w:bCs/>
        </w:rPr>
      </w:pPr>
      <w:r w:rsidRPr="00F93488">
        <w:rPr>
          <w:b/>
          <w:bCs/>
        </w:rPr>
        <w:t>TWO DAYS LATER A DEVASTING STORM HIT THIS AREA WITH LOSS OF LIVES</w:t>
      </w:r>
      <w:r>
        <w:rPr>
          <w:b/>
          <w:bCs/>
        </w:rPr>
        <w:t>…</w:t>
      </w:r>
    </w:p>
    <w:p w14:paraId="3DEBB0C5" w14:textId="77777777" w:rsidR="00F93488" w:rsidRPr="00F93488" w:rsidRDefault="00F93488" w:rsidP="00F93488">
      <w:pPr>
        <w:pStyle w:val="Subtitle"/>
        <w:rPr>
          <w:rFonts w:ascii="Verdana" w:hAnsi="Verdana"/>
          <w:sz w:val="22"/>
          <w:szCs w:val="22"/>
        </w:rPr>
      </w:pPr>
      <w:r w:rsidRPr="00F93488">
        <w:rPr>
          <w:rFonts w:ascii="Verdana" w:hAnsi="Verdana"/>
          <w:sz w:val="22"/>
          <w:szCs w:val="22"/>
        </w:rPr>
        <w:drawing>
          <wp:inline distT="0" distB="0" distL="0" distR="0" wp14:anchorId="3F2893AC" wp14:editId="12B61078">
            <wp:extent cx="3127248" cy="2350008"/>
            <wp:effectExtent l="0" t="0" r="0" b="0"/>
            <wp:docPr id="1401535627" name="Picture 5" descr="A television screen showing a str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535627" name="Picture 5" descr="A television screen showing a street&#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7248" cy="2350008"/>
                    </a:xfrm>
                    <a:prstGeom prst="rect">
                      <a:avLst/>
                    </a:prstGeom>
                    <a:noFill/>
                    <a:ln>
                      <a:noFill/>
                    </a:ln>
                  </pic:spPr>
                </pic:pic>
              </a:graphicData>
            </a:graphic>
          </wp:inline>
        </w:drawing>
      </w:r>
      <w:r w:rsidRPr="00F93488">
        <w:rPr>
          <w:rFonts w:ascii="Verdana" w:hAnsi="Verdana"/>
          <w:sz w:val="22"/>
          <w:szCs w:val="22"/>
        </w:rPr>
        <w:drawing>
          <wp:inline distT="0" distB="0" distL="0" distR="0" wp14:anchorId="6DA27D0B" wp14:editId="0DA40AB5">
            <wp:extent cx="3136392" cy="2350008"/>
            <wp:effectExtent l="0" t="0" r="6985" b="0"/>
            <wp:docPr id="1133227855" name="Picture 6" descr="A television screen showing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271727" name="Picture 6" descr="A television screen showing a group of peop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6392" cy="2350008"/>
                    </a:xfrm>
                    <a:prstGeom prst="rect">
                      <a:avLst/>
                    </a:prstGeom>
                    <a:noFill/>
                    <a:ln>
                      <a:noFill/>
                    </a:ln>
                  </pic:spPr>
                </pic:pic>
              </a:graphicData>
            </a:graphic>
          </wp:inline>
        </w:drawing>
      </w:r>
      <w:r w:rsidRPr="00F93488">
        <w:rPr>
          <w:rFonts w:ascii="Verdana" w:hAnsi="Verdana"/>
          <w:sz w:val="22"/>
          <w:szCs w:val="22"/>
        </w:rPr>
        <w:drawing>
          <wp:inline distT="0" distB="0" distL="0" distR="0" wp14:anchorId="693B7108" wp14:editId="286C3159">
            <wp:extent cx="3127248" cy="2350008"/>
            <wp:effectExtent l="0" t="0" r="0" b="0"/>
            <wp:docPr id="428424751" name="Picture 8" descr="A car crashed into a pile of rub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24751" name="Picture 8" descr="A car crashed into a pile of rubbl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7248" cy="2350008"/>
                    </a:xfrm>
                    <a:prstGeom prst="rect">
                      <a:avLst/>
                    </a:prstGeom>
                    <a:noFill/>
                    <a:ln>
                      <a:noFill/>
                    </a:ln>
                  </pic:spPr>
                </pic:pic>
              </a:graphicData>
            </a:graphic>
          </wp:inline>
        </w:drawing>
      </w:r>
    </w:p>
    <w:p w14:paraId="15E939D4" w14:textId="77777777" w:rsidR="00F93488" w:rsidRPr="00F93488" w:rsidRDefault="00F93488" w:rsidP="00F93488">
      <w:pPr>
        <w:pStyle w:val="Subtitle"/>
        <w:rPr>
          <w:rFonts w:ascii="Verdana" w:hAnsi="Verdana"/>
          <w:sz w:val="22"/>
          <w:szCs w:val="22"/>
        </w:rPr>
      </w:pPr>
    </w:p>
    <w:p w14:paraId="4ECEB055" w14:textId="77777777" w:rsidR="00F93488" w:rsidRPr="00F93488" w:rsidRDefault="00F93488" w:rsidP="00F93488">
      <w:pPr>
        <w:pStyle w:val="NoSpacing"/>
      </w:pPr>
      <w:r w:rsidRPr="00F93488">
        <w:rPr>
          <w:b/>
          <w:bCs/>
        </w:rPr>
        <w:t>Philippians 2:5-11</w:t>
      </w:r>
      <w:r w:rsidRPr="00F93488">
        <w:t>, ESV: “Have this mind among yourselves, which is yours in Christ Jesus, </w:t>
      </w:r>
      <w:hyperlink r:id="rId15" w:history="1">
        <w:r w:rsidRPr="00F93488">
          <w:rPr>
            <w:rStyle w:val="watch-title"/>
            <w:bdr w:val="none" w:sz="0" w:space="0" w:color="auto"/>
          </w:rPr>
          <w:t>6</w:t>
        </w:r>
      </w:hyperlink>
      <w:r w:rsidRPr="00F93488">
        <w:t>who, though he was in the form of God, did not count equality with God a thing to be grasped, </w:t>
      </w:r>
      <w:hyperlink r:id="rId16" w:history="1">
        <w:r w:rsidRPr="00F93488">
          <w:rPr>
            <w:rStyle w:val="watch-title"/>
            <w:bdr w:val="none" w:sz="0" w:space="0" w:color="auto"/>
          </w:rPr>
          <w:t>7</w:t>
        </w:r>
      </w:hyperlink>
      <w:r w:rsidRPr="00F93488">
        <w:t>but emptied himself, by taking the form of a servant, being born in the likeness of men. </w:t>
      </w:r>
      <w:hyperlink r:id="rId17" w:history="1">
        <w:r w:rsidRPr="00F93488">
          <w:rPr>
            <w:rStyle w:val="watch-title"/>
            <w:bdr w:val="none" w:sz="0" w:space="0" w:color="auto"/>
          </w:rPr>
          <w:t>8</w:t>
        </w:r>
      </w:hyperlink>
      <w:r w:rsidRPr="00F93488">
        <w:t>And being found in human form, he humbled himself by becoming obedient to the point of death, even death on a cross. </w:t>
      </w:r>
      <w:hyperlink r:id="rId18" w:history="1">
        <w:r w:rsidRPr="00F93488">
          <w:rPr>
            <w:rStyle w:val="watch-title"/>
            <w:bdr w:val="none" w:sz="0" w:space="0" w:color="auto"/>
          </w:rPr>
          <w:t>9</w:t>
        </w:r>
      </w:hyperlink>
      <w:r w:rsidRPr="00F93488">
        <w:t>Therefore God has highly exalted him and bestowed on him the name that is above every name, </w:t>
      </w:r>
      <w:hyperlink r:id="rId19" w:history="1">
        <w:r w:rsidRPr="00F93488">
          <w:rPr>
            <w:rStyle w:val="watch-title"/>
            <w:bdr w:val="none" w:sz="0" w:space="0" w:color="auto"/>
          </w:rPr>
          <w:t>10</w:t>
        </w:r>
      </w:hyperlink>
      <w:r w:rsidRPr="00F93488">
        <w:t>so that at the name of Jesus every knee should bow, in heaven and on earth and under the earth, </w:t>
      </w:r>
      <w:hyperlink r:id="rId20" w:history="1">
        <w:r w:rsidRPr="00F93488">
          <w:rPr>
            <w:rStyle w:val="watch-title"/>
            <w:bdr w:val="none" w:sz="0" w:space="0" w:color="auto"/>
          </w:rPr>
          <w:t>11</w:t>
        </w:r>
      </w:hyperlink>
      <w:r w:rsidRPr="00F93488">
        <w:t>and every tongue confess that Jesus Christ is Lord, to the glory of God the Father.”</w:t>
      </w:r>
    </w:p>
    <w:p w14:paraId="6A4F9EBB" w14:textId="77777777" w:rsidR="00F93488" w:rsidRPr="00F93488" w:rsidRDefault="00F93488" w:rsidP="00F93488">
      <w:pPr>
        <w:pStyle w:val="NoSpacing"/>
      </w:pPr>
    </w:p>
    <w:p w14:paraId="0B895908" w14:textId="77777777" w:rsidR="00F93488" w:rsidRPr="00F93488" w:rsidRDefault="00F93488" w:rsidP="00F93488">
      <w:pPr>
        <w:pStyle w:val="NoSpacing"/>
        <w:rPr>
          <w:rStyle w:val="woc"/>
        </w:rPr>
      </w:pPr>
      <w:r w:rsidRPr="00F93488">
        <w:rPr>
          <w:b/>
          <w:bCs/>
        </w:rPr>
        <w:t>Matthew 10:21-25</w:t>
      </w:r>
      <w:r w:rsidRPr="00F93488">
        <w:t>: “</w:t>
      </w:r>
      <w:r w:rsidRPr="00F93488">
        <w:rPr>
          <w:rStyle w:val="Title"/>
        </w:rPr>
        <w:t>Brother will deliver brother over to death, and the father his child, and children will rise against parents and have them put to death,</w:t>
      </w:r>
      <w:r w:rsidRPr="00F93488">
        <w:t> </w:t>
      </w:r>
      <w:hyperlink r:id="rId21" w:history="1">
        <w:r w:rsidRPr="00F93488">
          <w:rPr>
            <w:rStyle w:val="watch-title"/>
            <w:bdr w:val="none" w:sz="0" w:space="0" w:color="auto"/>
          </w:rPr>
          <w:t>22</w:t>
        </w:r>
      </w:hyperlink>
      <w:r w:rsidRPr="00F93488">
        <w:rPr>
          <w:rStyle w:val="Title"/>
        </w:rPr>
        <w:t>and you will be hated by all for my name’s sake. But the one who endures to the end will be saved.</w:t>
      </w:r>
      <w:r w:rsidRPr="00F93488">
        <w:t> </w:t>
      </w:r>
      <w:hyperlink r:id="rId22" w:history="1">
        <w:r w:rsidRPr="00F93488">
          <w:rPr>
            <w:rStyle w:val="watch-title"/>
            <w:bdr w:val="none" w:sz="0" w:space="0" w:color="auto"/>
          </w:rPr>
          <w:t>23</w:t>
        </w:r>
      </w:hyperlink>
      <w:r w:rsidRPr="00F93488">
        <w:rPr>
          <w:rStyle w:val="Title"/>
        </w:rPr>
        <w:t>When they persecute you in one town, flee to the next, for truly, I say to you, you will not have gone through all the towns of Israel before the Son of Man comes.</w:t>
      </w:r>
      <w:r w:rsidRPr="00F93488">
        <w:rPr>
          <w:rStyle w:val="woc"/>
        </w:rPr>
        <w:t xml:space="preserve"> </w:t>
      </w:r>
      <w:hyperlink r:id="rId23" w:history="1">
        <w:r w:rsidRPr="00F93488">
          <w:rPr>
            <w:rStyle w:val="watch-title"/>
            <w:bdr w:val="none" w:sz="0" w:space="0" w:color="auto"/>
          </w:rPr>
          <w:t>24</w:t>
        </w:r>
      </w:hyperlink>
      <w:r w:rsidRPr="00F93488">
        <w:rPr>
          <w:rStyle w:val="reftext"/>
        </w:rPr>
        <w:t xml:space="preserve"> </w:t>
      </w:r>
      <w:r w:rsidRPr="00F93488">
        <w:rPr>
          <w:rStyle w:val="Title"/>
        </w:rPr>
        <w:t>A disciple is not above his teacher, nor a servant above his master.</w:t>
      </w:r>
      <w:r w:rsidRPr="00F93488">
        <w:t> </w:t>
      </w:r>
      <w:hyperlink r:id="rId24" w:history="1">
        <w:r w:rsidRPr="00F93488">
          <w:rPr>
            <w:rStyle w:val="watch-title"/>
            <w:bdr w:val="none" w:sz="0" w:space="0" w:color="auto"/>
          </w:rPr>
          <w:t>25</w:t>
        </w:r>
      </w:hyperlink>
      <w:r w:rsidRPr="00F93488">
        <w:rPr>
          <w:rStyle w:val="Title"/>
        </w:rPr>
        <w:t>It is enough for the disciple to be like his teacher, and the servant like his master. If they have called the master of the house Beelzebul, how much more will they malign those of his household.</w:t>
      </w:r>
      <w:r w:rsidRPr="00F93488">
        <w:rPr>
          <w:rStyle w:val="woc"/>
        </w:rPr>
        <w:t>”</w:t>
      </w:r>
    </w:p>
    <w:p w14:paraId="2F294D5E" w14:textId="77777777" w:rsidR="00F93488" w:rsidRPr="00F93488" w:rsidRDefault="00F93488" w:rsidP="00F93488">
      <w:pPr>
        <w:pStyle w:val="NoSpacing"/>
      </w:pPr>
    </w:p>
    <w:p w14:paraId="5E89D13C" w14:textId="77777777" w:rsidR="00F93488" w:rsidRPr="00F93488" w:rsidRDefault="00F93488" w:rsidP="00F93488">
      <w:pPr>
        <w:pStyle w:val="NoSpacing"/>
      </w:pPr>
      <w:r w:rsidRPr="00F93488">
        <w:rPr>
          <w:b/>
          <w:bCs/>
        </w:rPr>
        <w:t>Matthew 24:8-10</w:t>
      </w:r>
      <w:r w:rsidRPr="00F93488">
        <w:t>: “All these are the beginning of birth pains. </w:t>
      </w:r>
      <w:r w:rsidRPr="00F93488">
        <w:rPr>
          <w:rStyle w:val="HTMLCite"/>
          <w:i w:val="0"/>
          <w:iCs w:val="0"/>
        </w:rPr>
        <w:t>9</w:t>
      </w:r>
      <w:hyperlink r:id="rId25" w:tooltip="5119: Tote (Adv) -- Then, at that time. From ho and hote; the when, i.e. At the time that." w:history="1">
        <w:r w:rsidRPr="00F93488">
          <w:rPr>
            <w:rStyle w:val="watch-title"/>
            <w:bdr w:val="none" w:sz="0" w:space="0" w:color="auto"/>
          </w:rPr>
          <w:t>Then</w:t>
        </w:r>
      </w:hyperlink>
      <w:r w:rsidRPr="00F93488">
        <w:rPr>
          <w:rStyle w:val="TitleChar"/>
          <w:rFonts w:ascii="Verdana" w:eastAsiaTheme="minorHAnsi" w:hAnsi="Verdana" w:cs="Times New Roman"/>
          <w:bCs w:val="0"/>
          <w:sz w:val="24"/>
        </w:rPr>
        <w:t> </w:t>
      </w:r>
      <w:hyperlink r:id="rId26" w:tooltip="3860: paradōsousin (V-FIA-3P) -- From para and didomi; to surrender, i.e yield up, intrust, transmit." w:history="1">
        <w:r w:rsidRPr="00F93488">
          <w:rPr>
            <w:rStyle w:val="watch-title"/>
            <w:bdr w:val="none" w:sz="0" w:space="0" w:color="auto"/>
          </w:rPr>
          <w:t>they will deliver</w:t>
        </w:r>
      </w:hyperlink>
      <w:r w:rsidRPr="00F93488">
        <w:rPr>
          <w:rStyle w:val="TitleChar"/>
          <w:rFonts w:ascii="Verdana" w:eastAsiaTheme="minorHAnsi" w:hAnsi="Verdana" w:cs="Times New Roman"/>
          <w:bCs w:val="0"/>
          <w:sz w:val="24"/>
        </w:rPr>
        <w:t> </w:t>
      </w:r>
      <w:hyperlink r:id="rId27" w:tooltip="4771: hymas (PPro-A2P) -- You. The person pronoun of the second person singular; thou." w:history="1">
        <w:r w:rsidRPr="00F93488">
          <w:rPr>
            <w:rStyle w:val="watch-title"/>
            <w:bdr w:val="none" w:sz="0" w:space="0" w:color="auto"/>
          </w:rPr>
          <w:t>you</w:t>
        </w:r>
      </w:hyperlink>
      <w:r w:rsidRPr="00F93488">
        <w:rPr>
          <w:rStyle w:val="TitleChar"/>
          <w:rFonts w:ascii="Verdana" w:eastAsiaTheme="minorHAnsi" w:hAnsi="Verdana" w:cs="Times New Roman"/>
          <w:bCs w:val="0"/>
          <w:sz w:val="24"/>
        </w:rPr>
        <w:t> </w:t>
      </w:r>
      <w:hyperlink r:id="rId28" w:tooltip="1519: eis (Prep) -- A primary preposition; to or into, of place, time, or purpose; also in adverbial phrases." w:history="1">
        <w:r w:rsidRPr="00F93488">
          <w:rPr>
            <w:rStyle w:val="watch-title"/>
            <w:bdr w:val="none" w:sz="0" w:space="0" w:color="auto"/>
          </w:rPr>
          <w:t>over to</w:t>
        </w:r>
      </w:hyperlink>
      <w:r w:rsidRPr="00F93488">
        <w:rPr>
          <w:rStyle w:val="TitleChar"/>
          <w:rFonts w:ascii="Verdana" w:eastAsiaTheme="minorHAnsi" w:hAnsi="Verdana" w:cs="Times New Roman"/>
          <w:bCs w:val="0"/>
          <w:sz w:val="24"/>
        </w:rPr>
        <w:t> </w:t>
      </w:r>
      <w:hyperlink r:id="rId29" w:tooltip="2347: thlipsin (N-AFS) -- Persecution, affliction, distress, tribulation. From thlibo; pressure." w:history="1">
        <w:r w:rsidRPr="00F93488">
          <w:rPr>
            <w:rStyle w:val="watch-title"/>
            <w:bdr w:val="none" w:sz="0" w:space="0" w:color="auto"/>
          </w:rPr>
          <w:t>be persecuted</w:t>
        </w:r>
      </w:hyperlink>
      <w:r w:rsidRPr="00F93488">
        <w:rPr>
          <w:rStyle w:val="TitleChar"/>
          <w:rFonts w:ascii="Verdana" w:eastAsiaTheme="minorHAnsi" w:hAnsi="Verdana" w:cs="Times New Roman"/>
          <w:bCs w:val="0"/>
          <w:sz w:val="24"/>
        </w:rPr>
        <w:t> </w:t>
      </w:r>
      <w:hyperlink r:id="rId30" w:tooltip="2532: kai (Conj) -- And, even, also, namely. " w:history="1">
        <w:r w:rsidRPr="00F93488">
          <w:rPr>
            <w:rStyle w:val="watch-title"/>
            <w:bdr w:val="none" w:sz="0" w:space="0" w:color="auto"/>
          </w:rPr>
          <w:t>and</w:t>
        </w:r>
      </w:hyperlink>
      <w:r w:rsidRPr="00F93488">
        <w:rPr>
          <w:rStyle w:val="TitleChar"/>
          <w:rFonts w:ascii="Verdana" w:eastAsiaTheme="minorHAnsi" w:hAnsi="Verdana" w:cs="Times New Roman"/>
          <w:bCs w:val="0"/>
          <w:sz w:val="24"/>
        </w:rPr>
        <w:t> </w:t>
      </w:r>
      <w:hyperlink r:id="rId31" w:tooltip="615: apoktenousin (V-FIA-3P) -- To put to death, kill; fig: I abolish. From apo and kteino; to kill outright; figuratively, to destroy." w:history="1">
        <w:r w:rsidRPr="00F93488">
          <w:rPr>
            <w:rStyle w:val="watch-title"/>
            <w:bdr w:val="none" w:sz="0" w:space="0" w:color="auto"/>
          </w:rPr>
          <w:t>killed,</w:t>
        </w:r>
      </w:hyperlink>
      <w:r w:rsidRPr="00F93488">
        <w:rPr>
          <w:rStyle w:val="TitleChar"/>
          <w:rFonts w:ascii="Verdana" w:eastAsiaTheme="minorHAnsi" w:hAnsi="Verdana" w:cs="Times New Roman"/>
          <w:bCs w:val="0"/>
          <w:sz w:val="24"/>
        </w:rPr>
        <w:t> </w:t>
      </w:r>
      <w:hyperlink r:id="rId32" w:tooltip="2532: kai (Conj) -- And, even, also, namely. " w:history="1">
        <w:r w:rsidRPr="00F93488">
          <w:rPr>
            <w:rStyle w:val="watch-title"/>
            <w:bdr w:val="none" w:sz="0" w:space="0" w:color="auto"/>
          </w:rPr>
          <w:t>and</w:t>
        </w:r>
      </w:hyperlink>
      <w:r w:rsidRPr="00F93488">
        <w:rPr>
          <w:rStyle w:val="TitleChar"/>
          <w:rFonts w:ascii="Verdana" w:eastAsiaTheme="minorHAnsi" w:hAnsi="Verdana" w:cs="Times New Roman"/>
          <w:bCs w:val="0"/>
          <w:sz w:val="24"/>
        </w:rPr>
        <w:t> </w:t>
      </w:r>
      <w:hyperlink r:id="rId33" w:tooltip="1510: esesthe (V-FIM-2P) -- I am, exist. The first person singular present indicative; a prolonged form of a primary and defective verb; I exist." w:history="1">
        <w:r w:rsidRPr="00F93488">
          <w:rPr>
            <w:rStyle w:val="watch-title"/>
            <w:bdr w:val="none" w:sz="0" w:space="0" w:color="auto"/>
          </w:rPr>
          <w:t xml:space="preserve">you will </w:t>
        </w:r>
        <w:r w:rsidRPr="00F93488">
          <w:t>b</w:t>
        </w:r>
        <w:r w:rsidRPr="00F93488">
          <w:rPr>
            <w:rStyle w:val="watch-title"/>
            <w:bdr w:val="none" w:sz="0" w:space="0" w:color="auto"/>
          </w:rPr>
          <w:t>e</w:t>
        </w:r>
      </w:hyperlink>
      <w:r w:rsidRPr="00F93488">
        <w:rPr>
          <w:rStyle w:val="TitleChar"/>
          <w:rFonts w:ascii="Verdana" w:eastAsiaTheme="minorHAnsi" w:hAnsi="Verdana" w:cs="Times New Roman"/>
          <w:bCs w:val="0"/>
          <w:sz w:val="24"/>
        </w:rPr>
        <w:t> </w:t>
      </w:r>
      <w:hyperlink r:id="rId34" w:tooltip="3404: misoumenoi (V-PPM/P-NMP) -- To hate, detest, love less, esteem less. From a primary misos; to detest; by extension, to love less." w:history="1">
        <w:r w:rsidRPr="00F93488">
          <w:rPr>
            <w:rStyle w:val="watch-title"/>
            <w:bdr w:val="none" w:sz="0" w:space="0" w:color="auto"/>
          </w:rPr>
          <w:t>hated</w:t>
        </w:r>
      </w:hyperlink>
      <w:r w:rsidRPr="00F93488">
        <w:rPr>
          <w:rStyle w:val="TitleChar"/>
          <w:rFonts w:ascii="Verdana" w:eastAsiaTheme="minorHAnsi" w:hAnsi="Verdana" w:cs="Times New Roman"/>
          <w:bCs w:val="0"/>
          <w:sz w:val="24"/>
        </w:rPr>
        <w:t> </w:t>
      </w:r>
      <w:hyperlink r:id="rId35" w:tooltip="5259: hypo (Prep) -- A primary preposition; under, i.e. of place, or with verbs; of place (underneath) or where (below) or time (when)." w:history="1">
        <w:r w:rsidRPr="00F93488">
          <w:rPr>
            <w:rStyle w:val="watch-title"/>
            <w:bdr w:val="none" w:sz="0" w:space="0" w:color="auto"/>
          </w:rPr>
          <w:t>by</w:t>
        </w:r>
      </w:hyperlink>
      <w:r w:rsidRPr="00F93488">
        <w:rPr>
          <w:rStyle w:val="TitleChar"/>
          <w:rFonts w:ascii="Verdana" w:eastAsiaTheme="minorHAnsi" w:hAnsi="Verdana" w:cs="Times New Roman"/>
          <w:bCs w:val="0"/>
          <w:sz w:val="24"/>
        </w:rPr>
        <w:t> </w:t>
      </w:r>
      <w:hyperlink r:id="rId36" w:tooltip="3956: pantōn (Adj-GNP) -- All, the whole, every kind of. Including all the forms of declension; apparently a primary word; all, any, every, the whole." w:history="1">
        <w:r w:rsidRPr="00F93488">
          <w:rPr>
            <w:rStyle w:val="watch-title"/>
            <w:bdr w:val="none" w:sz="0" w:space="0" w:color="auto"/>
          </w:rPr>
          <w:t>all</w:t>
        </w:r>
      </w:hyperlink>
    </w:p>
    <w:p w14:paraId="682CCC93" w14:textId="77777777" w:rsidR="00F93488" w:rsidRPr="00F93488" w:rsidRDefault="00F93488" w:rsidP="00F93488">
      <w:pPr>
        <w:pStyle w:val="NoSpacing"/>
      </w:pPr>
      <w:hyperlink r:id="rId37" w:tooltip="1484: ethnōn (N-GNP) -- Probably from etho; a race, i.e. A tribe; specially, a foreign one." w:history="1">
        <w:r w:rsidRPr="00F93488">
          <w:rPr>
            <w:rStyle w:val="watch-title"/>
            <w:bdr w:val="none" w:sz="0" w:space="0" w:color="auto"/>
          </w:rPr>
          <w:t>nations</w:t>
        </w:r>
      </w:hyperlink>
      <w:r w:rsidRPr="00F93488">
        <w:t xml:space="preserve"> </w:t>
      </w:r>
      <w:hyperlink r:id="rId38" w:tooltip="1223: dia (Prep) -- A primary preposition denoting the channel of an act; through." w:history="1">
        <w:r w:rsidRPr="00F93488">
          <w:rPr>
            <w:rStyle w:val="watch-title"/>
            <w:bdr w:val="none" w:sz="0" w:space="0" w:color="auto"/>
          </w:rPr>
          <w:t>because of</w:t>
        </w:r>
      </w:hyperlink>
      <w:r w:rsidRPr="00F93488">
        <w:rPr>
          <w:rStyle w:val="TitleChar"/>
          <w:rFonts w:ascii="Verdana" w:eastAsiaTheme="minorHAnsi" w:hAnsi="Verdana" w:cs="Times New Roman"/>
          <w:bCs w:val="0"/>
          <w:sz w:val="24"/>
        </w:rPr>
        <w:t> </w:t>
      </w:r>
      <w:hyperlink r:id="rId39" w:tooltip="1473: mou (PPro-G1S) -- I, the first-person pronoun. A primary pronoun of the first person I." w:history="1">
        <w:r w:rsidRPr="00F93488">
          <w:rPr>
            <w:rStyle w:val="watch-title"/>
            <w:bdr w:val="none" w:sz="0" w:space="0" w:color="auto"/>
          </w:rPr>
          <w:t>My</w:t>
        </w:r>
      </w:hyperlink>
      <w:r w:rsidRPr="00F93488">
        <w:rPr>
          <w:rStyle w:val="TitleChar"/>
          <w:rFonts w:ascii="Verdana" w:eastAsiaTheme="minorHAnsi" w:hAnsi="Verdana" w:cs="Times New Roman"/>
          <w:bCs w:val="0"/>
          <w:sz w:val="24"/>
        </w:rPr>
        <w:t> </w:t>
      </w:r>
      <w:hyperlink r:id="rId40" w:tooltip="3686: onoma (N-ANS) -- Name, character, fame, reputation. From a presumed derivative of the base of ginosko; a name." w:history="1">
        <w:r w:rsidRPr="00F93488">
          <w:rPr>
            <w:rStyle w:val="watch-title"/>
            <w:bdr w:val="none" w:sz="0" w:space="0" w:color="auto"/>
          </w:rPr>
          <w:t>name.</w:t>
        </w:r>
      </w:hyperlink>
      <w:r w:rsidRPr="00F93488">
        <w:rPr>
          <w:rStyle w:val="TitleChar"/>
          <w:rFonts w:ascii="Verdana" w:eastAsiaTheme="minorHAnsi" w:hAnsi="Verdana" w:cs="Times New Roman"/>
          <w:bCs w:val="0"/>
          <w:sz w:val="24"/>
        </w:rPr>
        <w:t> </w:t>
      </w:r>
      <w:r w:rsidRPr="00F93488">
        <w:rPr>
          <w:rStyle w:val="HTMLCite"/>
          <w:i w:val="0"/>
          <w:iCs w:val="0"/>
        </w:rPr>
        <w:t>10</w:t>
      </w:r>
      <w:r w:rsidRPr="00F93488">
        <w:t>At that time many will fall away and will betray and hate one another,…”</w:t>
      </w:r>
    </w:p>
    <w:p w14:paraId="19B1252E" w14:textId="77777777" w:rsidR="00F93488" w:rsidRPr="00F93488" w:rsidRDefault="00F93488" w:rsidP="00F93488">
      <w:pPr>
        <w:pStyle w:val="NoSpacing"/>
      </w:pPr>
    </w:p>
    <w:p w14:paraId="3BEC2044" w14:textId="3E9B9F93" w:rsidR="00F93488" w:rsidRPr="00F93488" w:rsidRDefault="00F93488" w:rsidP="00F93488">
      <w:pPr>
        <w:pStyle w:val="NoSpacing"/>
      </w:pPr>
      <w:r w:rsidRPr="00F93488">
        <w:t>Those once-Christians who deny Jesus now to protect themselves, will hate the ones who do not deny Him. They will turn them in to their death, proving their loyalty to the Beast (</w:t>
      </w:r>
      <w:r w:rsidRPr="00F93488">
        <w:rPr>
          <w:b/>
          <w:bCs/>
        </w:rPr>
        <w:t>Revelation 13</w:t>
      </w:r>
      <w:r w:rsidRPr="00F93488">
        <w:t xml:space="preserve">). This deep hatred is already global. </w:t>
      </w:r>
    </w:p>
    <w:p w14:paraId="6C9EA046" w14:textId="77777777" w:rsidR="00F93488" w:rsidRPr="00F93488" w:rsidRDefault="00F93488" w:rsidP="00F93488">
      <w:pPr>
        <w:pStyle w:val="NoSpacing"/>
      </w:pPr>
    </w:p>
    <w:p w14:paraId="1C7799E3" w14:textId="27FBE972" w:rsidR="00F93488" w:rsidRPr="00F93488" w:rsidRDefault="00F93488" w:rsidP="00F93488">
      <w:pPr>
        <w:pStyle w:val="NoSpacing"/>
      </w:pPr>
      <w:r w:rsidRPr="00F93488">
        <w:t xml:space="preserve">The U.S. is already labeling “Evangelical Christians” as potential terrorists by the FBI. This hatred is globally promoted by various religions, backed by Lucifer/Satan, the fallen angels, the Nephilim, and the returning Rephaim (giants). The hatred </w:t>
      </w:r>
      <w:r w:rsidRPr="00F93488">
        <w:t>is backed</w:t>
      </w:r>
      <w:r w:rsidRPr="00F93488">
        <w:t xml:space="preserve"> by humans who are in the camp of Lucifer, not born again, haters of “God” in general. Their minds have been taken over by the demonic forces of the children of the fallen angels and human women, just like in </w:t>
      </w:r>
      <w:r w:rsidRPr="00F93488">
        <w:rPr>
          <w:b/>
          <w:bCs/>
        </w:rPr>
        <w:t>Genesis 6</w:t>
      </w:r>
      <w:r w:rsidRPr="00F93488">
        <w:t xml:space="preserve">. Yahuwah once again is being forced to Judge mankind, beginning with the “household of faith.”  </w:t>
      </w:r>
    </w:p>
    <w:p w14:paraId="33576811" w14:textId="77777777" w:rsidR="00F93488" w:rsidRPr="00F93488" w:rsidRDefault="00F93488" w:rsidP="00F93488">
      <w:pPr>
        <w:pStyle w:val="NoSpacing"/>
      </w:pPr>
      <w:r w:rsidRPr="00F93488">
        <w:t>Yahuwah is in judgment mode and separating His children from all others.</w:t>
      </w:r>
    </w:p>
    <w:p w14:paraId="3B401C68" w14:textId="77777777" w:rsidR="00F93488" w:rsidRPr="00F93488" w:rsidRDefault="00F93488" w:rsidP="00F93488">
      <w:pPr>
        <w:pStyle w:val="NoSpacing"/>
      </w:pPr>
    </w:p>
    <w:p w14:paraId="2E6CF391" w14:textId="5261AB42" w:rsidR="00F93488" w:rsidRPr="00F93488" w:rsidRDefault="00F93488" w:rsidP="00F93488">
      <w:pPr>
        <w:pStyle w:val="NoSpacing"/>
      </w:pPr>
      <w:r w:rsidRPr="00F93488">
        <w:rPr>
          <w:b/>
          <w:bCs/>
        </w:rPr>
        <w:t>Revelation 19:5-16</w:t>
      </w:r>
      <w:r w:rsidRPr="00F93488">
        <w:t xml:space="preserve">, ISR: “And a voice came from the throne, saying, </w:t>
      </w:r>
      <w:r>
        <w:t>`</w:t>
      </w:r>
      <w:r w:rsidRPr="00F93488">
        <w:t>Praise our Elohim, all you His servants and those who fear Him, both small and great!</w:t>
      </w:r>
      <w:r>
        <w:t xml:space="preserve">’ </w:t>
      </w:r>
      <w:hyperlink r:id="rId41" w:history="1">
        <w:r w:rsidRPr="00F93488">
          <w:rPr>
            <w:rStyle w:val="watch-title"/>
            <w:bdr w:val="none" w:sz="0" w:space="0" w:color="auto"/>
          </w:rPr>
          <w:t>6</w:t>
        </w:r>
      </w:hyperlink>
      <w:r w:rsidRPr="00F93488">
        <w:t xml:space="preserve">And I heard as the voice of a great crowd, as the sound of many waters and as the sound of mighty thunders, saying, </w:t>
      </w:r>
      <w:r>
        <w:t>`</w:t>
      </w:r>
      <w:proofErr w:type="spellStart"/>
      <w:r w:rsidRPr="00F93488">
        <w:t>Halleluyah</w:t>
      </w:r>
      <w:proofErr w:type="spellEnd"/>
      <w:r w:rsidRPr="00F93488">
        <w:t xml:space="preserve">, for </w:t>
      </w:r>
      <w:proofErr w:type="spellStart"/>
      <w:r w:rsidRPr="00F93488">
        <w:rPr>
          <w:rFonts w:ascii="Arial" w:hAnsi="Arial" w:cs="Arial"/>
        </w:rPr>
        <w:t>יהוה</w:t>
      </w:r>
      <w:proofErr w:type="spellEnd"/>
      <w:r w:rsidRPr="00F93488">
        <w:t xml:space="preserve"> </w:t>
      </w:r>
      <w:proofErr w:type="spellStart"/>
      <w:r w:rsidRPr="00F93488">
        <w:t>Ěl</w:t>
      </w:r>
      <w:proofErr w:type="spellEnd"/>
      <w:r w:rsidRPr="00F93488">
        <w:t xml:space="preserve"> Sh</w:t>
      </w:r>
      <w:r w:rsidR="009D7D8A">
        <w:t>a</w:t>
      </w:r>
      <w:r w:rsidRPr="00F93488">
        <w:t>d</w:t>
      </w:r>
      <w:r w:rsidR="009D7D8A">
        <w:t>d</w:t>
      </w:r>
      <w:r w:rsidRPr="00F93488">
        <w:t>ai reigns!</w:t>
      </w:r>
      <w:r>
        <w:t xml:space="preserve"> </w:t>
      </w:r>
      <w:hyperlink r:id="rId42" w:history="1">
        <w:r w:rsidRPr="00F93488">
          <w:rPr>
            <w:rStyle w:val="watch-title"/>
            <w:bdr w:val="none" w:sz="0" w:space="0" w:color="auto"/>
          </w:rPr>
          <w:t>7</w:t>
        </w:r>
      </w:hyperlink>
      <w:r>
        <w:t xml:space="preserve"> </w:t>
      </w:r>
      <w:r w:rsidRPr="00F93488">
        <w:t>Let us be glad and rejoice and give Him praise, for the marriage of the Lamb has come, and His wife prepared herself.</w:t>
      </w:r>
      <w:r>
        <w:t>’</w:t>
      </w:r>
      <w:r w:rsidRPr="00F93488">
        <w:t xml:space="preserve"> </w:t>
      </w:r>
      <w:hyperlink r:id="rId43" w:history="1">
        <w:r w:rsidRPr="00F93488">
          <w:rPr>
            <w:rStyle w:val="watch-title"/>
            <w:bdr w:val="none" w:sz="0" w:space="0" w:color="auto"/>
          </w:rPr>
          <w:t>8</w:t>
        </w:r>
      </w:hyperlink>
      <w:r w:rsidRPr="00F93488">
        <w:t>And to her it was given to be dressed in fine linen, clean and bright, for the fine linen is the righteousness of the set-apart ones.</w:t>
      </w:r>
      <w:r>
        <w:t xml:space="preserve"> </w:t>
      </w:r>
      <w:hyperlink r:id="rId44" w:history="1">
        <w:r w:rsidRPr="00F93488">
          <w:rPr>
            <w:rStyle w:val="watch-title"/>
            <w:bdr w:val="none" w:sz="0" w:space="0" w:color="auto"/>
          </w:rPr>
          <w:t>9</w:t>
        </w:r>
      </w:hyperlink>
      <w:r w:rsidRPr="00F93488">
        <w:t xml:space="preserve">And he said to me, `Write, Blessed </w:t>
      </w:r>
      <w:proofErr w:type="gramStart"/>
      <w:r w:rsidRPr="00F93488">
        <w:t>are</w:t>
      </w:r>
      <w:proofErr w:type="gramEnd"/>
      <w:r w:rsidRPr="00F93488">
        <w:t xml:space="preserve"> those who have been called to the marriage supper of the Lamb!’” …</w:t>
      </w:r>
      <w:hyperlink r:id="rId45" w:history="1">
        <w:r w:rsidRPr="00F93488">
          <w:rPr>
            <w:rStyle w:val="watch-title"/>
            <w:bdr w:val="none" w:sz="0" w:space="0" w:color="auto"/>
          </w:rPr>
          <w:t>11</w:t>
        </w:r>
      </w:hyperlink>
      <w:r w:rsidRPr="00F93488">
        <w:rPr>
          <w:rStyle w:val="reftext"/>
        </w:rPr>
        <w:t xml:space="preserve"> “</w:t>
      </w:r>
      <w:r w:rsidRPr="00F93488">
        <w:t xml:space="preserve">And I saw the heaven opened, and there was a white horse. And He who sat on him was called Trustworthy and True, and in righteousness He judges and fights. </w:t>
      </w:r>
      <w:hyperlink r:id="rId46" w:history="1">
        <w:r w:rsidRPr="00F93488">
          <w:rPr>
            <w:rStyle w:val="watch-title"/>
            <w:bdr w:val="none" w:sz="0" w:space="0" w:color="auto"/>
          </w:rPr>
          <w:t>12</w:t>
        </w:r>
      </w:hyperlink>
      <w:r w:rsidRPr="00F93488">
        <w:t xml:space="preserve">And His eyes were as a flame of fire, and on His head were many crowns, having a Name that had been written, which no one had perceived except Himself – </w:t>
      </w:r>
      <w:hyperlink r:id="rId47" w:history="1">
        <w:r w:rsidRPr="00F93488">
          <w:rPr>
            <w:rStyle w:val="watch-title"/>
            <w:bdr w:val="none" w:sz="0" w:space="0" w:color="auto"/>
          </w:rPr>
          <w:t>13</w:t>
        </w:r>
      </w:hyperlink>
      <w:r w:rsidRPr="00F93488">
        <w:t>and having been dressed in a robe dipped in blood – and His Name is called: The Word of Yahuwah.</w:t>
      </w:r>
      <w:hyperlink r:id="rId48" w:anchor="footnotes" w:tooltip="John 1:1 &amp; 14." w:history="1"/>
      <w:r w:rsidRPr="00F93488">
        <w:rPr>
          <w:rStyle w:val="fn"/>
        </w:rPr>
        <w:t xml:space="preserve"> </w:t>
      </w:r>
      <w:hyperlink r:id="rId49" w:history="1">
        <w:r w:rsidRPr="00F93488">
          <w:rPr>
            <w:rStyle w:val="watch-title"/>
            <w:bdr w:val="none" w:sz="0" w:space="0" w:color="auto"/>
          </w:rPr>
          <w:t>14</w:t>
        </w:r>
      </w:hyperlink>
      <w:r w:rsidRPr="00F93488">
        <w:t>And the armies in the heaven, dressed in fine linen, white and clean, followed Him on white horses.</w:t>
      </w:r>
      <w:r>
        <w:t xml:space="preserve"> </w:t>
      </w:r>
      <w:hyperlink r:id="rId50" w:history="1">
        <w:r w:rsidRPr="00F93488">
          <w:rPr>
            <w:rStyle w:val="watch-title"/>
            <w:bdr w:val="none" w:sz="0" w:space="0" w:color="auto"/>
          </w:rPr>
          <w:t>15</w:t>
        </w:r>
      </w:hyperlink>
      <w:r w:rsidRPr="00F93488">
        <w:t xml:space="preserve">And out of His mouth goes a sharp sword, that with it He should smite the nations. And He shall shepherd them with a rod of iron. And He treads the winepress of the fierceness and wrath of </w:t>
      </w:r>
      <w:proofErr w:type="spellStart"/>
      <w:r w:rsidRPr="00F93488">
        <w:t>Ěl</w:t>
      </w:r>
      <w:proofErr w:type="spellEnd"/>
      <w:r w:rsidRPr="00F93488">
        <w:t xml:space="preserve"> Shaddai (God Almighty). </w:t>
      </w:r>
      <w:hyperlink r:id="rId51" w:history="1">
        <w:r w:rsidRPr="00F93488">
          <w:rPr>
            <w:rStyle w:val="watch-title"/>
            <w:bdr w:val="none" w:sz="0" w:space="0" w:color="auto"/>
          </w:rPr>
          <w:t>16</w:t>
        </w:r>
      </w:hyperlink>
      <w:r w:rsidRPr="00F93488">
        <w:t xml:space="preserve">And on His robe and on His </w:t>
      </w:r>
      <w:proofErr w:type="gramStart"/>
      <w:r w:rsidRPr="00F93488">
        <w:t>thigh</w:t>
      </w:r>
      <w:proofErr w:type="gramEnd"/>
      <w:r w:rsidRPr="00F93488">
        <w:t> He has a name written: KING OF KINGS AND MASTER OF MASTERS.”</w:t>
      </w:r>
    </w:p>
    <w:p w14:paraId="24C8CC3B" w14:textId="77777777" w:rsidR="00F93488" w:rsidRPr="00F93488" w:rsidRDefault="00F93488" w:rsidP="00F93488">
      <w:pPr>
        <w:pStyle w:val="NoSpacing"/>
      </w:pPr>
    </w:p>
    <w:p w14:paraId="464FC302" w14:textId="145BC7B4" w:rsidR="00F93488" w:rsidRPr="00F93488" w:rsidRDefault="00F93488" w:rsidP="00F93488">
      <w:pPr>
        <w:pStyle w:val="NoSpacing"/>
      </w:pPr>
      <w:r w:rsidRPr="00F93488">
        <w:t xml:space="preserve">All these mockers will be forced to bow to Yahshua. As He </w:t>
      </w:r>
      <w:r>
        <w:t>returns</w:t>
      </w:r>
      <w:r w:rsidRPr="00F93488">
        <w:t xml:space="preserve">, He comes with the wrath of His Father. His Father is now in building-wrath mode as He was “in the days of Noah.” </w:t>
      </w:r>
      <w:r>
        <w:t>(</w:t>
      </w:r>
      <w:r w:rsidRPr="00F93488">
        <w:rPr>
          <w:b/>
          <w:bCs/>
        </w:rPr>
        <w:t>Luke 17:26-30</w:t>
      </w:r>
      <w:r>
        <w:t xml:space="preserve">) </w:t>
      </w:r>
      <w:r w:rsidRPr="00F93488">
        <w:t xml:space="preserve">One of Yahuwah’s big angels </w:t>
      </w:r>
      <w:r>
        <w:t xml:space="preserve">will </w:t>
      </w:r>
      <w:r w:rsidRPr="00F93488">
        <w:t xml:space="preserve">throw Lucifer into the pit, along with the other fallen ones. These who mock Him now will stand in horror, get down on their knees, and worship Him, or else the pitchfork of Yahuwah will jab them. </w:t>
      </w:r>
    </w:p>
    <w:p w14:paraId="7CF8F9D1" w14:textId="77777777" w:rsidR="00F93488" w:rsidRPr="00F93488" w:rsidRDefault="00F93488" w:rsidP="00F93488">
      <w:pPr>
        <w:pStyle w:val="NoSpacing"/>
      </w:pPr>
    </w:p>
    <w:p w14:paraId="7694BBD0" w14:textId="77777777" w:rsidR="00F93488" w:rsidRPr="00F93488" w:rsidRDefault="00F93488" w:rsidP="00F93488">
      <w:pPr>
        <w:pStyle w:val="NoSpacing"/>
      </w:pPr>
      <w:r w:rsidRPr="00F93488">
        <w:t>The hate, the mockery, the vilifying of the Savior, is increasing to the point where all who profess Him as Savior and Master, as Deity, the Son of the Living Yahuwah, Elohim (</w:t>
      </w:r>
      <w:r w:rsidRPr="00F93488">
        <w:rPr>
          <w:b/>
          <w:bCs/>
        </w:rPr>
        <w:t>John 17</w:t>
      </w:r>
      <w:r w:rsidRPr="00F93488">
        <w:t xml:space="preserve">) will face martyrdom. It’s all set up with guillotines all over the U.S. right now. Worldwide, it will be a crime to be a Christian or Messianic. And who is internationally behind this in the natural world right now? Babylonian Talmud-guarding rabbis, the </w:t>
      </w:r>
      <w:proofErr w:type="spellStart"/>
      <w:r w:rsidRPr="00F93488">
        <w:t>Shabbti</w:t>
      </w:r>
      <w:proofErr w:type="spellEnd"/>
      <w:r w:rsidRPr="00F93488">
        <w:t xml:space="preserve"> Tzvi-Jacob Frank Zionist-Illuminists, Jesuits, the Illuminati itself, Freemason hierarchy aligning with Lucifer. </w:t>
      </w:r>
    </w:p>
    <w:p w14:paraId="42F60230" w14:textId="77777777" w:rsidR="00F93488" w:rsidRPr="00F93488" w:rsidRDefault="00F93488" w:rsidP="00F93488">
      <w:pPr>
        <w:pStyle w:val="NoSpacing"/>
      </w:pPr>
    </w:p>
    <w:p w14:paraId="72BECD5E" w14:textId="181119AD" w:rsidR="00F93488" w:rsidRPr="00F93488" w:rsidRDefault="00F93488" w:rsidP="00F93488">
      <w:pPr>
        <w:pStyle w:val="NoSpacing"/>
      </w:pPr>
      <w:r w:rsidRPr="00F93488">
        <w:t xml:space="preserve">The world now is under the laws of the Babylonian Talmud of rabbinic Judaism – clear to the International Court in the </w:t>
      </w:r>
      <w:r w:rsidRPr="00F93488">
        <w:t>Hagu</w:t>
      </w:r>
      <w:r>
        <w:t>e</w:t>
      </w:r>
      <w:r w:rsidRPr="00F93488">
        <w:t xml:space="preserve"> – Netherlands. The Babylonian Talmud is the basis of law in the U.S., and the Noahide Laws that sentence all to beheading who do not follow that law. It became law in America in the early 1990s, as you can read about under the Mikvah of Present Reality #13.0 May 2008 “Beware of the Noahide Laws.” Under the Mikvah of Israel, there are about 21 articles, beginning with #52.0 over 2019, that </w:t>
      </w:r>
      <w:proofErr w:type="gramStart"/>
      <w:r w:rsidRPr="00F93488">
        <w:t>tell</w:t>
      </w:r>
      <w:proofErr w:type="gramEnd"/>
      <w:r w:rsidRPr="00F93488">
        <w:t xml:space="preserve"> about this in detail. The one to really read is the one that has pages of quotes from the Babylonian Talmud: “Quotes That Forever Dispel Damning Lies” #62.0.</w:t>
      </w:r>
    </w:p>
    <w:p w14:paraId="1CD97880" w14:textId="77777777" w:rsidR="00F93488" w:rsidRPr="00F93488" w:rsidRDefault="00F93488" w:rsidP="00F93488">
      <w:pPr>
        <w:pStyle w:val="NoSpacing"/>
      </w:pPr>
    </w:p>
    <w:p w14:paraId="5DF088F6" w14:textId="2B34445D" w:rsidR="00F93488" w:rsidRPr="00F93488" w:rsidRDefault="00F93488" w:rsidP="00F93488">
      <w:pPr>
        <w:pStyle w:val="NoSpacing"/>
      </w:pPr>
      <w:r w:rsidRPr="00F93488">
        <w:t xml:space="preserve">Globalism is taking over and two things top the list of Lucifer and his fallen army of angels, Nephilim, and humans are 1) the destruction of all born-again believers in Yahushua/Yeshua/Jesus/Yesu/Isa … 2) the destruction of all with DNA traceable to Abraham, </w:t>
      </w:r>
      <w:r w:rsidRPr="00F93488">
        <w:t>Isaac</w:t>
      </w:r>
      <w:r w:rsidRPr="00F93488">
        <w:t xml:space="preserve"> and Jacob, of the House of Israel/Ephraim/Joseph (ten northern tribes) and the House of Judah (the 3 southern tribes of Jacob). These 13 tribes can all be traced by DNA to where they settled after leaving the Land and migrating West. Most all settled in Western Europe, the U.K., and especially in America. </w:t>
      </w:r>
    </w:p>
    <w:p w14:paraId="6FC323A0" w14:textId="77777777" w:rsidR="00F93488" w:rsidRPr="00F93488" w:rsidRDefault="00F93488" w:rsidP="00F93488">
      <w:pPr>
        <w:pStyle w:val="NoSpacing"/>
      </w:pPr>
    </w:p>
    <w:p w14:paraId="6CA69B77" w14:textId="64335BBE" w:rsidR="00F93488" w:rsidRPr="00F93488" w:rsidRDefault="00F93488" w:rsidP="00F93488">
      <w:pPr>
        <w:pStyle w:val="NoSpacing"/>
      </w:pPr>
      <w:r w:rsidRPr="00F93488">
        <w:t xml:space="preserve">I recommend that you get Ya’ir Davidy’s book </w:t>
      </w:r>
      <w:r w:rsidRPr="00F93488">
        <w:rPr>
          <w:i/>
          <w:iCs/>
        </w:rPr>
        <w:t>The Tribes</w:t>
      </w:r>
      <w:r w:rsidRPr="00F93488">
        <w:t xml:space="preserve">. </w:t>
      </w:r>
      <w:r>
        <w:t>Each tribe has</w:t>
      </w:r>
      <w:r w:rsidRPr="00F93488">
        <w:t xml:space="preserve"> been located and proved. The Ireland DNA bank has samples of all 13 tribes and their locations.</w:t>
      </w:r>
      <w:r>
        <w:t xml:space="preserve"> </w:t>
      </w:r>
      <w:r w:rsidRPr="00F93488">
        <w:t>Ya’ir and his tea</w:t>
      </w:r>
      <w:r>
        <w:t>m</w:t>
      </w:r>
      <w:r w:rsidRPr="00F93488">
        <w:t xml:space="preserve"> included 1 rabbi, Abraham Fels, and several Messianic Israelis. I became friends with all the Messianic Israelis except I never got to meet Stephen Collins. Fine, fine people! I met by “accident” Rabbis Fells – oh what a story I could tell you about that! (smile)</w:t>
      </w:r>
      <w:r>
        <w:t xml:space="preserve"> This is not speculation as to tribal identity </w:t>
      </w:r>
      <w:r w:rsidR="008A6F8B">
        <w:t xml:space="preserve">– it’s real. Abba has proved that to me in several ways literally. However, you must remember that no matter what human DNA we have, all who are born again by faith in Messiah’s death and resurrection can join with Him and His Father to enter the Kingdom and be with Them forever, as Their children too. </w:t>
      </w:r>
    </w:p>
    <w:p w14:paraId="4EA728A1" w14:textId="77777777" w:rsidR="00F93488" w:rsidRPr="00F93488" w:rsidRDefault="00F93488" w:rsidP="00F93488">
      <w:pPr>
        <w:pStyle w:val="NoSpacing"/>
      </w:pPr>
    </w:p>
    <w:p w14:paraId="2A6ADDFD" w14:textId="77777777" w:rsidR="008A6F8B" w:rsidRDefault="00F93488" w:rsidP="00F93488">
      <w:pPr>
        <w:pStyle w:val="NoSpacing"/>
      </w:pPr>
      <w:r w:rsidRPr="00F93488">
        <w:t>The hate will not stop</w:t>
      </w:r>
      <w:r w:rsidR="008A6F8B">
        <w:t>.</w:t>
      </w:r>
      <w:r w:rsidRPr="00F93488">
        <w:t xml:space="preserve"> It will keep on until the earth is about emptied of people, as Messiah said it would be, as many prophetic </w:t>
      </w:r>
      <w:r w:rsidR="008A6F8B">
        <w:t>S</w:t>
      </w:r>
      <w:r w:rsidRPr="00F93488">
        <w:t xml:space="preserve">criptures describe. The U.S. </w:t>
      </w:r>
      <w:r w:rsidR="008A6F8B">
        <w:t xml:space="preserve">is Bible-prophesied many times to be </w:t>
      </w:r>
      <w:r w:rsidRPr="00F93488">
        <w:t xml:space="preserve">totally obliterated. That’s in the works now. </w:t>
      </w:r>
      <w:r w:rsidR="008A6F8B">
        <w:t xml:space="preserve">America is doing all they can, NATO to provoke Russia to attack. Russia doesn’t want to, but to save their nation, they </w:t>
      </w:r>
      <w:proofErr w:type="gramStart"/>
      <w:r w:rsidR="008A6F8B">
        <w:t>have to</w:t>
      </w:r>
      <w:proofErr w:type="gramEnd"/>
      <w:r w:rsidR="008A6F8B">
        <w:t>.</w:t>
      </w:r>
    </w:p>
    <w:p w14:paraId="1BF04FAD" w14:textId="77777777" w:rsidR="008A6F8B" w:rsidRDefault="008A6F8B" w:rsidP="00F93488">
      <w:pPr>
        <w:pStyle w:val="NoSpacing"/>
      </w:pPr>
    </w:p>
    <w:p w14:paraId="763124C5" w14:textId="60F388BF" w:rsidR="00F93488" w:rsidRPr="00F93488" w:rsidRDefault="00F93488" w:rsidP="00F93488">
      <w:pPr>
        <w:pStyle w:val="NoSpacing"/>
      </w:pPr>
      <w:r w:rsidRPr="00F93488">
        <w:t xml:space="preserve">It is rather shocking that this horrible display of mockery is in Brazil, a Catholic country. Yet, the Pope has mocked Jesus/Yesu in Latin, and demeaned Him. Yet, to know Him personally, we </w:t>
      </w:r>
      <w:r w:rsidR="008A6F8B">
        <w:t>know</w:t>
      </w:r>
      <w:r w:rsidRPr="00F93488">
        <w:t xml:space="preserve"> the truth.</w:t>
      </w:r>
      <w:r w:rsidR="008A6F8B">
        <w:t xml:space="preserve"> </w:t>
      </w:r>
      <w:r w:rsidRPr="00F93488">
        <w:t xml:space="preserve">I have seen Him face to face in 2003 in Jerusalem – I’ve given that testimony many times. Also, He first came to me and called me out when I was not yet 5. It was so real that it became the foundation for the rest of my life. </w:t>
      </w:r>
      <w:r w:rsidR="008A6F8B">
        <w:t xml:space="preserve">He has miraculously healed me many times of serious things. </w:t>
      </w:r>
      <w:r w:rsidRPr="00F93488">
        <w:t xml:space="preserve">I know His purity, His Deity, His nature, </w:t>
      </w:r>
      <w:r w:rsidR="008A6F8B">
        <w:t xml:space="preserve">His </w:t>
      </w:r>
      <w:proofErr w:type="gramStart"/>
      <w:r w:rsidRPr="00F93488">
        <w:t>ways</w:t>
      </w:r>
      <w:proofErr w:type="gramEnd"/>
      <w:r w:rsidRPr="00F93488">
        <w:t xml:space="preserve"> and </w:t>
      </w:r>
      <w:r w:rsidR="008A6F8B">
        <w:t xml:space="preserve">His </w:t>
      </w:r>
      <w:r w:rsidRPr="00F93488">
        <w:t>thinking</w:t>
      </w:r>
      <w:r w:rsidR="008A6F8B">
        <w:t>, which is</w:t>
      </w:r>
      <w:r w:rsidRPr="00F93488">
        <w:t xml:space="preserve"> like His Father. We must know Him so deeply as a Person, that we cannot deny Him for any reason. Same with His Father. </w:t>
      </w:r>
    </w:p>
    <w:p w14:paraId="038F21B0" w14:textId="77777777" w:rsidR="008A6F8B" w:rsidRDefault="008A6F8B" w:rsidP="00F93488">
      <w:pPr>
        <w:pStyle w:val="NoSpacing"/>
      </w:pPr>
    </w:p>
    <w:p w14:paraId="3A52E301" w14:textId="64347481" w:rsidR="00F93488" w:rsidRPr="00F93488" w:rsidRDefault="00F93488" w:rsidP="00F93488">
      <w:pPr>
        <w:pStyle w:val="NoSpacing"/>
      </w:pPr>
      <w:r w:rsidRPr="00F93488">
        <w:t>So, the time of world martyrdom of Christians and Messianics is coming quickly.</w:t>
      </w:r>
      <w:r w:rsidR="008A6F8B">
        <w:t xml:space="preserve"> </w:t>
      </w:r>
      <w:r w:rsidRPr="00F93488">
        <w:t xml:space="preserve">In the meantime, we </w:t>
      </w:r>
      <w:r w:rsidR="00E44025">
        <w:t xml:space="preserve">must </w:t>
      </w:r>
      <w:r w:rsidRPr="00F93488">
        <w:t>get stronger and stronger, more bold, more solid in faith, more ready to meet our Master</w:t>
      </w:r>
      <w:r w:rsidR="009D7D8A">
        <w:t xml:space="preserve">! </w:t>
      </w:r>
      <w:r w:rsidRPr="00F93488">
        <w:t xml:space="preserve"> </w:t>
      </w:r>
    </w:p>
    <w:p w14:paraId="7D8EA26C" w14:textId="01DFA318" w:rsidR="008D193D" w:rsidRPr="00121F3C" w:rsidRDefault="00F93488" w:rsidP="008A6F8B">
      <w:pPr>
        <w:pStyle w:val="NoSpacing"/>
        <w:rPr>
          <w:sz w:val="22"/>
          <w:szCs w:val="22"/>
        </w:rPr>
      </w:pPr>
      <w:r w:rsidRPr="00F93488">
        <w:t>In His love, Yedidah May 24, 2024</w:t>
      </w:r>
    </w:p>
    <w:sectPr w:rsidR="008D193D" w:rsidRPr="00121F3C" w:rsidSect="005C57EB">
      <w:footerReference w:type="default" r:id="rI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138FA2" w14:textId="77777777" w:rsidR="00F93488" w:rsidRDefault="00F93488" w:rsidP="001A0CDC">
      <w:r>
        <w:separator/>
      </w:r>
    </w:p>
  </w:endnote>
  <w:endnote w:type="continuationSeparator" w:id="0">
    <w:p w14:paraId="140D6D97" w14:textId="77777777" w:rsidR="00F93488" w:rsidRDefault="00F93488" w:rsidP="001A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85F04" w14:textId="62A86BD7" w:rsidR="005C57EB" w:rsidRPr="005C57EB" w:rsidRDefault="008A6F8B" w:rsidP="005C57EB">
    <w:pPr>
      <w:pStyle w:val="Footer"/>
      <w:jc w:val="center"/>
      <w:rPr>
        <w:sz w:val="20"/>
        <w:szCs w:val="20"/>
      </w:rPr>
    </w:pPr>
    <w:r>
      <w:rPr>
        <w:sz w:val="20"/>
        <w:szCs w:val="20"/>
      </w:rPr>
      <w:t>Hat</w:t>
    </w:r>
    <w:r w:rsidR="009D7D8A">
      <w:rPr>
        <w:sz w:val="20"/>
        <w:szCs w:val="20"/>
      </w:rPr>
      <w:t>e</w:t>
    </w:r>
    <w:r>
      <w:rPr>
        <w:sz w:val="20"/>
        <w:szCs w:val="20"/>
      </w:rPr>
      <w:t xml:space="preserve"> for Our Savior and His Followers Mounts Higher and Greater</w:t>
    </w:r>
  </w:p>
  <w:p w14:paraId="74D1F265" w14:textId="5BC7D6A0" w:rsidR="005C57EB" w:rsidRPr="005C57EB" w:rsidRDefault="008A6F8B" w:rsidP="005C57EB">
    <w:pPr>
      <w:pStyle w:val="Footer"/>
      <w:jc w:val="center"/>
      <w:rPr>
        <w:sz w:val="20"/>
        <w:szCs w:val="20"/>
      </w:rPr>
    </w:pPr>
    <w:r>
      <w:rPr>
        <w:sz w:val="20"/>
        <w:szCs w:val="20"/>
      </w:rPr>
      <w:t>May 24, 2024</w:t>
    </w:r>
  </w:p>
  <w:p w14:paraId="354CF3A5" w14:textId="77777777" w:rsidR="005C57EB" w:rsidRPr="005C57EB" w:rsidRDefault="005C57EB" w:rsidP="005C57EB">
    <w:pPr>
      <w:pStyle w:val="Footer"/>
      <w:jc w:val="center"/>
      <w:rPr>
        <w:sz w:val="20"/>
        <w:szCs w:val="20"/>
      </w:rPr>
    </w:pPr>
    <w:r w:rsidRPr="005C57EB">
      <w:rPr>
        <w:sz w:val="20"/>
        <w:szCs w:val="20"/>
      </w:rPr>
      <w:t>comeenterthemikah.com</w:t>
    </w:r>
  </w:p>
  <w:p w14:paraId="642BCA98" w14:textId="77777777" w:rsidR="005C57EB" w:rsidRPr="005C57EB" w:rsidRDefault="005C57EB" w:rsidP="005C57EB">
    <w:pPr>
      <w:pStyle w:val="Footer"/>
      <w:jc w:val="center"/>
      <w:rPr>
        <w:sz w:val="20"/>
        <w:szCs w:val="20"/>
      </w:rPr>
    </w:pPr>
    <w:r w:rsidRPr="005C57EB">
      <w:rPr>
        <w:sz w:val="20"/>
        <w:szCs w:val="20"/>
      </w:rPr>
      <w:t xml:space="preserve">Page </w:t>
    </w:r>
    <w:r w:rsidRPr="005C57EB">
      <w:rPr>
        <w:sz w:val="20"/>
        <w:szCs w:val="20"/>
      </w:rPr>
      <w:fldChar w:fldCharType="begin"/>
    </w:r>
    <w:r w:rsidRPr="005C57EB">
      <w:rPr>
        <w:sz w:val="20"/>
        <w:szCs w:val="20"/>
      </w:rPr>
      <w:instrText xml:space="preserve"> PAGE   \* MERGEFORMAT </w:instrText>
    </w:r>
    <w:r w:rsidRPr="005C57EB">
      <w:rPr>
        <w:sz w:val="20"/>
        <w:szCs w:val="20"/>
      </w:rPr>
      <w:fldChar w:fldCharType="separate"/>
    </w:r>
    <w:r w:rsidRPr="005C57EB">
      <w:rPr>
        <w:noProof/>
        <w:sz w:val="20"/>
        <w:szCs w:val="20"/>
      </w:rPr>
      <w:t>1</w:t>
    </w:r>
    <w:r w:rsidRPr="005C57EB">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18842B" w14:textId="77777777" w:rsidR="00F93488" w:rsidRDefault="00F93488" w:rsidP="001A0CDC">
      <w:r>
        <w:separator/>
      </w:r>
    </w:p>
  </w:footnote>
  <w:footnote w:type="continuationSeparator" w:id="0">
    <w:p w14:paraId="6E5C5B17" w14:textId="77777777" w:rsidR="00F93488" w:rsidRDefault="00F93488" w:rsidP="001A0C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EC6FBC"/>
    <w:multiLevelType w:val="multilevel"/>
    <w:tmpl w:val="D5DA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6EA3B27"/>
    <w:multiLevelType w:val="multilevel"/>
    <w:tmpl w:val="F684DB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5126443"/>
    <w:multiLevelType w:val="multilevel"/>
    <w:tmpl w:val="5880B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56C52B9"/>
    <w:multiLevelType w:val="multilevel"/>
    <w:tmpl w:val="95B82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E3D1A2A"/>
    <w:multiLevelType w:val="multilevel"/>
    <w:tmpl w:val="CFDA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A22DA1"/>
    <w:multiLevelType w:val="hybridMultilevel"/>
    <w:tmpl w:val="789A4010"/>
    <w:lvl w:ilvl="0" w:tplc="12E2EACE">
      <w:start w:val="1"/>
      <w:numFmt w:val="decimal"/>
      <w:lvlText w:val="%1."/>
      <w:lvlJc w:val="left"/>
      <w:pPr>
        <w:tabs>
          <w:tab w:val="num" w:pos="720"/>
        </w:tabs>
        <w:ind w:left="720" w:hanging="360"/>
      </w:pPr>
    </w:lvl>
    <w:lvl w:ilvl="1" w:tplc="96666598" w:tentative="1">
      <w:start w:val="1"/>
      <w:numFmt w:val="decimal"/>
      <w:lvlText w:val="%2."/>
      <w:lvlJc w:val="left"/>
      <w:pPr>
        <w:tabs>
          <w:tab w:val="num" w:pos="1440"/>
        </w:tabs>
        <w:ind w:left="1440" w:hanging="360"/>
      </w:pPr>
    </w:lvl>
    <w:lvl w:ilvl="2" w:tplc="102A8F38" w:tentative="1">
      <w:start w:val="1"/>
      <w:numFmt w:val="decimal"/>
      <w:lvlText w:val="%3."/>
      <w:lvlJc w:val="left"/>
      <w:pPr>
        <w:tabs>
          <w:tab w:val="num" w:pos="2160"/>
        </w:tabs>
        <w:ind w:left="2160" w:hanging="360"/>
      </w:pPr>
    </w:lvl>
    <w:lvl w:ilvl="3" w:tplc="D8B09376" w:tentative="1">
      <w:start w:val="1"/>
      <w:numFmt w:val="decimal"/>
      <w:lvlText w:val="%4."/>
      <w:lvlJc w:val="left"/>
      <w:pPr>
        <w:tabs>
          <w:tab w:val="num" w:pos="2880"/>
        </w:tabs>
        <w:ind w:left="2880" w:hanging="360"/>
      </w:pPr>
    </w:lvl>
    <w:lvl w:ilvl="4" w:tplc="B9523008" w:tentative="1">
      <w:start w:val="1"/>
      <w:numFmt w:val="decimal"/>
      <w:lvlText w:val="%5."/>
      <w:lvlJc w:val="left"/>
      <w:pPr>
        <w:tabs>
          <w:tab w:val="num" w:pos="3600"/>
        </w:tabs>
        <w:ind w:left="3600" w:hanging="360"/>
      </w:pPr>
    </w:lvl>
    <w:lvl w:ilvl="5" w:tplc="05FCF7BE" w:tentative="1">
      <w:start w:val="1"/>
      <w:numFmt w:val="decimal"/>
      <w:lvlText w:val="%6."/>
      <w:lvlJc w:val="left"/>
      <w:pPr>
        <w:tabs>
          <w:tab w:val="num" w:pos="4320"/>
        </w:tabs>
        <w:ind w:left="4320" w:hanging="360"/>
      </w:pPr>
    </w:lvl>
    <w:lvl w:ilvl="6" w:tplc="CD581D48" w:tentative="1">
      <w:start w:val="1"/>
      <w:numFmt w:val="decimal"/>
      <w:lvlText w:val="%7."/>
      <w:lvlJc w:val="left"/>
      <w:pPr>
        <w:tabs>
          <w:tab w:val="num" w:pos="5040"/>
        </w:tabs>
        <w:ind w:left="5040" w:hanging="360"/>
      </w:pPr>
    </w:lvl>
    <w:lvl w:ilvl="7" w:tplc="95BCF50A" w:tentative="1">
      <w:start w:val="1"/>
      <w:numFmt w:val="decimal"/>
      <w:lvlText w:val="%8."/>
      <w:lvlJc w:val="left"/>
      <w:pPr>
        <w:tabs>
          <w:tab w:val="num" w:pos="5760"/>
        </w:tabs>
        <w:ind w:left="5760" w:hanging="360"/>
      </w:pPr>
    </w:lvl>
    <w:lvl w:ilvl="8" w:tplc="2B1AEDBA" w:tentative="1">
      <w:start w:val="1"/>
      <w:numFmt w:val="decimal"/>
      <w:lvlText w:val="%9."/>
      <w:lvlJc w:val="left"/>
      <w:pPr>
        <w:tabs>
          <w:tab w:val="num" w:pos="6480"/>
        </w:tabs>
        <w:ind w:left="6480" w:hanging="360"/>
      </w:pPr>
    </w:lvl>
  </w:abstractNum>
  <w:abstractNum w:abstractNumId="7" w15:restartNumberingAfterBreak="0">
    <w:nsid w:val="428244E6"/>
    <w:multiLevelType w:val="hybridMultilevel"/>
    <w:tmpl w:val="B1DE3F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B1A6A98"/>
    <w:multiLevelType w:val="multilevel"/>
    <w:tmpl w:val="48C4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5B35ED"/>
    <w:multiLevelType w:val="multilevel"/>
    <w:tmpl w:val="FDAC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15:restartNumberingAfterBreak="0">
    <w:nsid w:val="56DB4D8C"/>
    <w:multiLevelType w:val="multilevel"/>
    <w:tmpl w:val="507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7657C40"/>
    <w:multiLevelType w:val="multilevel"/>
    <w:tmpl w:val="D0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150683"/>
    <w:multiLevelType w:val="multilevel"/>
    <w:tmpl w:val="B902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8A4719"/>
    <w:multiLevelType w:val="multilevel"/>
    <w:tmpl w:val="9AD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7839902">
    <w:abstractNumId w:val="1"/>
  </w:num>
  <w:num w:numId="2" w16cid:durableId="1005129442">
    <w:abstractNumId w:val="10"/>
  </w:num>
  <w:num w:numId="3" w16cid:durableId="335350009">
    <w:abstractNumId w:val="12"/>
  </w:num>
  <w:num w:numId="4" w16cid:durableId="79907246">
    <w:abstractNumId w:val="13"/>
  </w:num>
  <w:num w:numId="5" w16cid:durableId="1895005259">
    <w:abstractNumId w:val="2"/>
  </w:num>
  <w:num w:numId="6" w16cid:durableId="2068725739">
    <w:abstractNumId w:val="11"/>
  </w:num>
  <w:num w:numId="7" w16cid:durableId="1065645397">
    <w:abstractNumId w:val="8"/>
  </w:num>
  <w:num w:numId="8" w16cid:durableId="2043287140">
    <w:abstractNumId w:val="7"/>
  </w:num>
  <w:num w:numId="9" w16cid:durableId="26805938">
    <w:abstractNumId w:val="6"/>
  </w:num>
  <w:num w:numId="10" w16cid:durableId="1825924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9144901">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74015955">
    <w:abstractNumId w:val="0"/>
  </w:num>
  <w:num w:numId="13" w16cid:durableId="1725451199">
    <w:abstractNumId w:val="5"/>
  </w:num>
  <w:num w:numId="14" w16cid:durableId="748160714">
    <w:abstractNumId w:val="14"/>
  </w:num>
  <w:num w:numId="15" w16cid:durableId="161169390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5"/>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488"/>
    <w:rsid w:val="000000D1"/>
    <w:rsid w:val="00000A7B"/>
    <w:rsid w:val="00000FAE"/>
    <w:rsid w:val="0000303C"/>
    <w:rsid w:val="0000390A"/>
    <w:rsid w:val="00003E51"/>
    <w:rsid w:val="0000418D"/>
    <w:rsid w:val="000045BC"/>
    <w:rsid w:val="00004EB2"/>
    <w:rsid w:val="000060C9"/>
    <w:rsid w:val="000075BF"/>
    <w:rsid w:val="000101BC"/>
    <w:rsid w:val="00014C21"/>
    <w:rsid w:val="00014CDA"/>
    <w:rsid w:val="000161BC"/>
    <w:rsid w:val="000201F7"/>
    <w:rsid w:val="00020564"/>
    <w:rsid w:val="000224F3"/>
    <w:rsid w:val="00025758"/>
    <w:rsid w:val="00025B51"/>
    <w:rsid w:val="00027819"/>
    <w:rsid w:val="00027871"/>
    <w:rsid w:val="00031DE7"/>
    <w:rsid w:val="00033AC0"/>
    <w:rsid w:val="0003417C"/>
    <w:rsid w:val="00035982"/>
    <w:rsid w:val="0003672F"/>
    <w:rsid w:val="0004316F"/>
    <w:rsid w:val="0004403E"/>
    <w:rsid w:val="00045431"/>
    <w:rsid w:val="00045631"/>
    <w:rsid w:val="0004576D"/>
    <w:rsid w:val="000458DB"/>
    <w:rsid w:val="00045A86"/>
    <w:rsid w:val="00045EE2"/>
    <w:rsid w:val="000462AA"/>
    <w:rsid w:val="0004703E"/>
    <w:rsid w:val="0005104C"/>
    <w:rsid w:val="00051411"/>
    <w:rsid w:val="00051990"/>
    <w:rsid w:val="0005394A"/>
    <w:rsid w:val="000555CC"/>
    <w:rsid w:val="00056166"/>
    <w:rsid w:val="000572F4"/>
    <w:rsid w:val="00057FAC"/>
    <w:rsid w:val="00062571"/>
    <w:rsid w:val="000633E3"/>
    <w:rsid w:val="0006343E"/>
    <w:rsid w:val="0006370A"/>
    <w:rsid w:val="00063C3C"/>
    <w:rsid w:val="000658D4"/>
    <w:rsid w:val="00065F2E"/>
    <w:rsid w:val="00066CBD"/>
    <w:rsid w:val="00072804"/>
    <w:rsid w:val="00072F88"/>
    <w:rsid w:val="00073D3C"/>
    <w:rsid w:val="00075337"/>
    <w:rsid w:val="000826F0"/>
    <w:rsid w:val="000849F4"/>
    <w:rsid w:val="00085F39"/>
    <w:rsid w:val="00086895"/>
    <w:rsid w:val="0009158A"/>
    <w:rsid w:val="00091E84"/>
    <w:rsid w:val="00092263"/>
    <w:rsid w:val="00095007"/>
    <w:rsid w:val="000966E4"/>
    <w:rsid w:val="000977AF"/>
    <w:rsid w:val="000A2C32"/>
    <w:rsid w:val="000A2DE5"/>
    <w:rsid w:val="000B06C9"/>
    <w:rsid w:val="000B3429"/>
    <w:rsid w:val="000B3D1F"/>
    <w:rsid w:val="000B6B21"/>
    <w:rsid w:val="000B7486"/>
    <w:rsid w:val="000C2751"/>
    <w:rsid w:val="000C3721"/>
    <w:rsid w:val="000C43D7"/>
    <w:rsid w:val="000C4941"/>
    <w:rsid w:val="000D18C5"/>
    <w:rsid w:val="000D1A6D"/>
    <w:rsid w:val="000D22C4"/>
    <w:rsid w:val="000D6D1C"/>
    <w:rsid w:val="000E09E8"/>
    <w:rsid w:val="000E10D9"/>
    <w:rsid w:val="000E149D"/>
    <w:rsid w:val="000E293B"/>
    <w:rsid w:val="000E2F45"/>
    <w:rsid w:val="000E4B25"/>
    <w:rsid w:val="000E59FC"/>
    <w:rsid w:val="000E6B4D"/>
    <w:rsid w:val="000F0895"/>
    <w:rsid w:val="000F1C14"/>
    <w:rsid w:val="000F42E3"/>
    <w:rsid w:val="000F4FBC"/>
    <w:rsid w:val="000F608A"/>
    <w:rsid w:val="000F63BA"/>
    <w:rsid w:val="000F69EA"/>
    <w:rsid w:val="000F7AE9"/>
    <w:rsid w:val="00102CA7"/>
    <w:rsid w:val="001033F8"/>
    <w:rsid w:val="001034A2"/>
    <w:rsid w:val="00105299"/>
    <w:rsid w:val="0010630F"/>
    <w:rsid w:val="0010646D"/>
    <w:rsid w:val="00106571"/>
    <w:rsid w:val="001077A6"/>
    <w:rsid w:val="001111D1"/>
    <w:rsid w:val="001112F6"/>
    <w:rsid w:val="001114D5"/>
    <w:rsid w:val="0011170F"/>
    <w:rsid w:val="0011193F"/>
    <w:rsid w:val="00111CF8"/>
    <w:rsid w:val="00111E05"/>
    <w:rsid w:val="00112525"/>
    <w:rsid w:val="0011288D"/>
    <w:rsid w:val="00112CAA"/>
    <w:rsid w:val="001149AC"/>
    <w:rsid w:val="001162B2"/>
    <w:rsid w:val="00116653"/>
    <w:rsid w:val="00116E4D"/>
    <w:rsid w:val="00117339"/>
    <w:rsid w:val="00120219"/>
    <w:rsid w:val="00121F3C"/>
    <w:rsid w:val="00121F6C"/>
    <w:rsid w:val="001231F7"/>
    <w:rsid w:val="00123496"/>
    <w:rsid w:val="0012501E"/>
    <w:rsid w:val="00125AB9"/>
    <w:rsid w:val="00126529"/>
    <w:rsid w:val="00130027"/>
    <w:rsid w:val="00130293"/>
    <w:rsid w:val="0013070A"/>
    <w:rsid w:val="00132CE6"/>
    <w:rsid w:val="00133304"/>
    <w:rsid w:val="00133A8A"/>
    <w:rsid w:val="00133C6A"/>
    <w:rsid w:val="00133E5E"/>
    <w:rsid w:val="00133F90"/>
    <w:rsid w:val="00135067"/>
    <w:rsid w:val="00135147"/>
    <w:rsid w:val="0013785C"/>
    <w:rsid w:val="001409D6"/>
    <w:rsid w:val="00141CAC"/>
    <w:rsid w:val="0014220F"/>
    <w:rsid w:val="001434A2"/>
    <w:rsid w:val="001435DA"/>
    <w:rsid w:val="00143C7E"/>
    <w:rsid w:val="001444FF"/>
    <w:rsid w:val="00145941"/>
    <w:rsid w:val="00145AC0"/>
    <w:rsid w:val="00145DF2"/>
    <w:rsid w:val="00146550"/>
    <w:rsid w:val="0014711C"/>
    <w:rsid w:val="00147462"/>
    <w:rsid w:val="00152D6B"/>
    <w:rsid w:val="00152DE2"/>
    <w:rsid w:val="0015577A"/>
    <w:rsid w:val="00157ADE"/>
    <w:rsid w:val="00160734"/>
    <w:rsid w:val="0016073C"/>
    <w:rsid w:val="00161A38"/>
    <w:rsid w:val="0016358B"/>
    <w:rsid w:val="00163C21"/>
    <w:rsid w:val="00163C51"/>
    <w:rsid w:val="00164F79"/>
    <w:rsid w:val="00166767"/>
    <w:rsid w:val="00167762"/>
    <w:rsid w:val="001679E7"/>
    <w:rsid w:val="001719A0"/>
    <w:rsid w:val="00172575"/>
    <w:rsid w:val="00174955"/>
    <w:rsid w:val="001752BF"/>
    <w:rsid w:val="001752CF"/>
    <w:rsid w:val="00175922"/>
    <w:rsid w:val="00176A23"/>
    <w:rsid w:val="00176B68"/>
    <w:rsid w:val="001775B3"/>
    <w:rsid w:val="0017793C"/>
    <w:rsid w:val="00180337"/>
    <w:rsid w:val="0018256E"/>
    <w:rsid w:val="00182DA6"/>
    <w:rsid w:val="00184A3B"/>
    <w:rsid w:val="00184F68"/>
    <w:rsid w:val="00185960"/>
    <w:rsid w:val="001865EC"/>
    <w:rsid w:val="00192A5C"/>
    <w:rsid w:val="00193550"/>
    <w:rsid w:val="00196C5A"/>
    <w:rsid w:val="00197123"/>
    <w:rsid w:val="00197484"/>
    <w:rsid w:val="001A0CDC"/>
    <w:rsid w:val="001A1BBC"/>
    <w:rsid w:val="001A3E97"/>
    <w:rsid w:val="001A40B8"/>
    <w:rsid w:val="001A53BB"/>
    <w:rsid w:val="001A6B03"/>
    <w:rsid w:val="001A70D0"/>
    <w:rsid w:val="001A7EC3"/>
    <w:rsid w:val="001B08CA"/>
    <w:rsid w:val="001B2B60"/>
    <w:rsid w:val="001B3B98"/>
    <w:rsid w:val="001B4884"/>
    <w:rsid w:val="001B71E8"/>
    <w:rsid w:val="001B71F8"/>
    <w:rsid w:val="001C05CD"/>
    <w:rsid w:val="001C475E"/>
    <w:rsid w:val="001C5014"/>
    <w:rsid w:val="001C5B99"/>
    <w:rsid w:val="001C6B57"/>
    <w:rsid w:val="001C70C0"/>
    <w:rsid w:val="001D0583"/>
    <w:rsid w:val="001D074E"/>
    <w:rsid w:val="001D10B3"/>
    <w:rsid w:val="001D1C39"/>
    <w:rsid w:val="001D482C"/>
    <w:rsid w:val="001D6082"/>
    <w:rsid w:val="001D620E"/>
    <w:rsid w:val="001D6632"/>
    <w:rsid w:val="001E0982"/>
    <w:rsid w:val="001E34B3"/>
    <w:rsid w:val="001E3DF2"/>
    <w:rsid w:val="001E3F7B"/>
    <w:rsid w:val="001E562D"/>
    <w:rsid w:val="001F02CD"/>
    <w:rsid w:val="001F14DA"/>
    <w:rsid w:val="001F1B97"/>
    <w:rsid w:val="001F2454"/>
    <w:rsid w:val="001F2C2C"/>
    <w:rsid w:val="001F44DE"/>
    <w:rsid w:val="001F4E1A"/>
    <w:rsid w:val="001F61CA"/>
    <w:rsid w:val="001F6648"/>
    <w:rsid w:val="001F670F"/>
    <w:rsid w:val="00201384"/>
    <w:rsid w:val="002041DC"/>
    <w:rsid w:val="00204374"/>
    <w:rsid w:val="002054D7"/>
    <w:rsid w:val="002059F5"/>
    <w:rsid w:val="00206938"/>
    <w:rsid w:val="00207746"/>
    <w:rsid w:val="0021130D"/>
    <w:rsid w:val="00211A54"/>
    <w:rsid w:val="002122A2"/>
    <w:rsid w:val="002145FC"/>
    <w:rsid w:val="00214AA8"/>
    <w:rsid w:val="0021505A"/>
    <w:rsid w:val="00217F02"/>
    <w:rsid w:val="00221378"/>
    <w:rsid w:val="00222B4F"/>
    <w:rsid w:val="00222E4C"/>
    <w:rsid w:val="002235CA"/>
    <w:rsid w:val="00223D0D"/>
    <w:rsid w:val="00224973"/>
    <w:rsid w:val="00230209"/>
    <w:rsid w:val="002305FD"/>
    <w:rsid w:val="0023080B"/>
    <w:rsid w:val="00230F89"/>
    <w:rsid w:val="00232CDB"/>
    <w:rsid w:val="002334D4"/>
    <w:rsid w:val="00234424"/>
    <w:rsid w:val="00237166"/>
    <w:rsid w:val="00240914"/>
    <w:rsid w:val="00241C77"/>
    <w:rsid w:val="002428AB"/>
    <w:rsid w:val="00247639"/>
    <w:rsid w:val="00250FF8"/>
    <w:rsid w:val="00256BA9"/>
    <w:rsid w:val="00257937"/>
    <w:rsid w:val="00260006"/>
    <w:rsid w:val="0026017E"/>
    <w:rsid w:val="00260F1C"/>
    <w:rsid w:val="00261E83"/>
    <w:rsid w:val="00262091"/>
    <w:rsid w:val="00262D13"/>
    <w:rsid w:val="00264290"/>
    <w:rsid w:val="0026504B"/>
    <w:rsid w:val="0027155E"/>
    <w:rsid w:val="00271D8A"/>
    <w:rsid w:val="00271DB9"/>
    <w:rsid w:val="00272203"/>
    <w:rsid w:val="00273BEA"/>
    <w:rsid w:val="00274842"/>
    <w:rsid w:val="00275EAC"/>
    <w:rsid w:val="002806F8"/>
    <w:rsid w:val="00280D77"/>
    <w:rsid w:val="00282EFB"/>
    <w:rsid w:val="0028344B"/>
    <w:rsid w:val="00284168"/>
    <w:rsid w:val="0028660B"/>
    <w:rsid w:val="002900B1"/>
    <w:rsid w:val="00295FB1"/>
    <w:rsid w:val="002960B2"/>
    <w:rsid w:val="00297A87"/>
    <w:rsid w:val="002A0B69"/>
    <w:rsid w:val="002A187E"/>
    <w:rsid w:val="002A26DD"/>
    <w:rsid w:val="002A3233"/>
    <w:rsid w:val="002A47DC"/>
    <w:rsid w:val="002A6A10"/>
    <w:rsid w:val="002A6CAE"/>
    <w:rsid w:val="002A7C12"/>
    <w:rsid w:val="002B0124"/>
    <w:rsid w:val="002B07FC"/>
    <w:rsid w:val="002B0CF7"/>
    <w:rsid w:val="002B1F17"/>
    <w:rsid w:val="002B23F3"/>
    <w:rsid w:val="002B2E20"/>
    <w:rsid w:val="002B52AA"/>
    <w:rsid w:val="002B5367"/>
    <w:rsid w:val="002B5C00"/>
    <w:rsid w:val="002B6906"/>
    <w:rsid w:val="002B74C3"/>
    <w:rsid w:val="002B7C15"/>
    <w:rsid w:val="002C0C26"/>
    <w:rsid w:val="002C1C65"/>
    <w:rsid w:val="002C278D"/>
    <w:rsid w:val="002C32C4"/>
    <w:rsid w:val="002C3335"/>
    <w:rsid w:val="002C4D38"/>
    <w:rsid w:val="002D00E2"/>
    <w:rsid w:val="002D1914"/>
    <w:rsid w:val="002D2BFE"/>
    <w:rsid w:val="002D2CB6"/>
    <w:rsid w:val="002D3680"/>
    <w:rsid w:val="002D4CD9"/>
    <w:rsid w:val="002D7172"/>
    <w:rsid w:val="002E07AE"/>
    <w:rsid w:val="002E30C6"/>
    <w:rsid w:val="002F0002"/>
    <w:rsid w:val="002F003D"/>
    <w:rsid w:val="002F01EA"/>
    <w:rsid w:val="002F02F2"/>
    <w:rsid w:val="002F15FD"/>
    <w:rsid w:val="002F3250"/>
    <w:rsid w:val="002F356C"/>
    <w:rsid w:val="002F5A4C"/>
    <w:rsid w:val="002F6EEC"/>
    <w:rsid w:val="002F6FF5"/>
    <w:rsid w:val="002F7898"/>
    <w:rsid w:val="002F7B68"/>
    <w:rsid w:val="0030033F"/>
    <w:rsid w:val="003007C8"/>
    <w:rsid w:val="0030146A"/>
    <w:rsid w:val="0030214B"/>
    <w:rsid w:val="0030266A"/>
    <w:rsid w:val="00302A44"/>
    <w:rsid w:val="00302EFA"/>
    <w:rsid w:val="00302F2A"/>
    <w:rsid w:val="00303F2C"/>
    <w:rsid w:val="00304561"/>
    <w:rsid w:val="0030471F"/>
    <w:rsid w:val="00304C1F"/>
    <w:rsid w:val="003072EF"/>
    <w:rsid w:val="00310511"/>
    <w:rsid w:val="00310D72"/>
    <w:rsid w:val="00310F1D"/>
    <w:rsid w:val="00314B33"/>
    <w:rsid w:val="00317032"/>
    <w:rsid w:val="00321523"/>
    <w:rsid w:val="003223DC"/>
    <w:rsid w:val="00325AC9"/>
    <w:rsid w:val="003266B3"/>
    <w:rsid w:val="00326E8F"/>
    <w:rsid w:val="00327173"/>
    <w:rsid w:val="003273A1"/>
    <w:rsid w:val="0032757D"/>
    <w:rsid w:val="00327D49"/>
    <w:rsid w:val="00332620"/>
    <w:rsid w:val="00332AB5"/>
    <w:rsid w:val="00333892"/>
    <w:rsid w:val="003344CD"/>
    <w:rsid w:val="00337684"/>
    <w:rsid w:val="003378DF"/>
    <w:rsid w:val="0034166A"/>
    <w:rsid w:val="003443F2"/>
    <w:rsid w:val="00344C2F"/>
    <w:rsid w:val="00344ED6"/>
    <w:rsid w:val="003460FA"/>
    <w:rsid w:val="003467CC"/>
    <w:rsid w:val="00346D6E"/>
    <w:rsid w:val="003522C5"/>
    <w:rsid w:val="00352D44"/>
    <w:rsid w:val="00354FE1"/>
    <w:rsid w:val="003550B7"/>
    <w:rsid w:val="00355748"/>
    <w:rsid w:val="0035752E"/>
    <w:rsid w:val="00357CBE"/>
    <w:rsid w:val="0036127C"/>
    <w:rsid w:val="00362877"/>
    <w:rsid w:val="00362FE7"/>
    <w:rsid w:val="00363BB0"/>
    <w:rsid w:val="00367547"/>
    <w:rsid w:val="00367CB7"/>
    <w:rsid w:val="00370672"/>
    <w:rsid w:val="00372929"/>
    <w:rsid w:val="00372C42"/>
    <w:rsid w:val="00374600"/>
    <w:rsid w:val="0037676F"/>
    <w:rsid w:val="00376E0A"/>
    <w:rsid w:val="00377BE5"/>
    <w:rsid w:val="00377C97"/>
    <w:rsid w:val="00381E58"/>
    <w:rsid w:val="003832C6"/>
    <w:rsid w:val="00385BC3"/>
    <w:rsid w:val="00387841"/>
    <w:rsid w:val="00390246"/>
    <w:rsid w:val="00390F48"/>
    <w:rsid w:val="00391114"/>
    <w:rsid w:val="00392A9F"/>
    <w:rsid w:val="00394237"/>
    <w:rsid w:val="003955FB"/>
    <w:rsid w:val="00396CB8"/>
    <w:rsid w:val="0039761F"/>
    <w:rsid w:val="003979C5"/>
    <w:rsid w:val="003A261A"/>
    <w:rsid w:val="003A2621"/>
    <w:rsid w:val="003A340A"/>
    <w:rsid w:val="003A52F2"/>
    <w:rsid w:val="003A5DF8"/>
    <w:rsid w:val="003A5F16"/>
    <w:rsid w:val="003A754C"/>
    <w:rsid w:val="003A7EEB"/>
    <w:rsid w:val="003B0D30"/>
    <w:rsid w:val="003B160B"/>
    <w:rsid w:val="003B3709"/>
    <w:rsid w:val="003B47FA"/>
    <w:rsid w:val="003B5D82"/>
    <w:rsid w:val="003B65AA"/>
    <w:rsid w:val="003C0DFE"/>
    <w:rsid w:val="003C14A6"/>
    <w:rsid w:val="003C1572"/>
    <w:rsid w:val="003C167A"/>
    <w:rsid w:val="003C1E76"/>
    <w:rsid w:val="003C1E90"/>
    <w:rsid w:val="003C20FE"/>
    <w:rsid w:val="003C76E7"/>
    <w:rsid w:val="003D0350"/>
    <w:rsid w:val="003D2513"/>
    <w:rsid w:val="003D2B27"/>
    <w:rsid w:val="003D3126"/>
    <w:rsid w:val="003D3EA2"/>
    <w:rsid w:val="003D412C"/>
    <w:rsid w:val="003D4131"/>
    <w:rsid w:val="003D4D6D"/>
    <w:rsid w:val="003D64B5"/>
    <w:rsid w:val="003D6AD2"/>
    <w:rsid w:val="003D794C"/>
    <w:rsid w:val="003E15EF"/>
    <w:rsid w:val="003E197D"/>
    <w:rsid w:val="003E19F0"/>
    <w:rsid w:val="003E30D8"/>
    <w:rsid w:val="003E54CB"/>
    <w:rsid w:val="003E5D35"/>
    <w:rsid w:val="003E6931"/>
    <w:rsid w:val="003E6A00"/>
    <w:rsid w:val="003F2124"/>
    <w:rsid w:val="003F27B1"/>
    <w:rsid w:val="003F2C00"/>
    <w:rsid w:val="003F3EE8"/>
    <w:rsid w:val="003F7E4E"/>
    <w:rsid w:val="004046FA"/>
    <w:rsid w:val="00405943"/>
    <w:rsid w:val="004071B4"/>
    <w:rsid w:val="00411480"/>
    <w:rsid w:val="00412197"/>
    <w:rsid w:val="00412434"/>
    <w:rsid w:val="00412B06"/>
    <w:rsid w:val="0041533A"/>
    <w:rsid w:val="00415586"/>
    <w:rsid w:val="004177CB"/>
    <w:rsid w:val="00420DB0"/>
    <w:rsid w:val="00420E1B"/>
    <w:rsid w:val="00421EE4"/>
    <w:rsid w:val="00422083"/>
    <w:rsid w:val="004227B5"/>
    <w:rsid w:val="00423AA2"/>
    <w:rsid w:val="0042710A"/>
    <w:rsid w:val="00430183"/>
    <w:rsid w:val="00430646"/>
    <w:rsid w:val="00433152"/>
    <w:rsid w:val="00434334"/>
    <w:rsid w:val="00434D7F"/>
    <w:rsid w:val="00434F15"/>
    <w:rsid w:val="00435594"/>
    <w:rsid w:val="00440CA3"/>
    <w:rsid w:val="00441199"/>
    <w:rsid w:val="00441A4D"/>
    <w:rsid w:val="00442FDE"/>
    <w:rsid w:val="00445653"/>
    <w:rsid w:val="00446D76"/>
    <w:rsid w:val="00446EFF"/>
    <w:rsid w:val="00447BDF"/>
    <w:rsid w:val="00453B9C"/>
    <w:rsid w:val="00454262"/>
    <w:rsid w:val="00454792"/>
    <w:rsid w:val="0045481E"/>
    <w:rsid w:val="00454C3E"/>
    <w:rsid w:val="00455C61"/>
    <w:rsid w:val="004565D3"/>
    <w:rsid w:val="004572B3"/>
    <w:rsid w:val="004628CD"/>
    <w:rsid w:val="00462B0B"/>
    <w:rsid w:val="00463011"/>
    <w:rsid w:val="004653C2"/>
    <w:rsid w:val="00466DFE"/>
    <w:rsid w:val="004675B6"/>
    <w:rsid w:val="004717FC"/>
    <w:rsid w:val="00472C62"/>
    <w:rsid w:val="004750F1"/>
    <w:rsid w:val="00476080"/>
    <w:rsid w:val="00480525"/>
    <w:rsid w:val="00480F7B"/>
    <w:rsid w:val="00482B09"/>
    <w:rsid w:val="00484031"/>
    <w:rsid w:val="00484D6A"/>
    <w:rsid w:val="00484DBC"/>
    <w:rsid w:val="00484E49"/>
    <w:rsid w:val="00485945"/>
    <w:rsid w:val="00487050"/>
    <w:rsid w:val="00490C81"/>
    <w:rsid w:val="0049243F"/>
    <w:rsid w:val="00492E02"/>
    <w:rsid w:val="0049334E"/>
    <w:rsid w:val="00493C7A"/>
    <w:rsid w:val="004A1774"/>
    <w:rsid w:val="004A2393"/>
    <w:rsid w:val="004A46E5"/>
    <w:rsid w:val="004A5F7D"/>
    <w:rsid w:val="004A6B31"/>
    <w:rsid w:val="004A6B3E"/>
    <w:rsid w:val="004A6F8C"/>
    <w:rsid w:val="004A78F5"/>
    <w:rsid w:val="004B087C"/>
    <w:rsid w:val="004B087E"/>
    <w:rsid w:val="004B1DD5"/>
    <w:rsid w:val="004B278E"/>
    <w:rsid w:val="004B2B10"/>
    <w:rsid w:val="004B3256"/>
    <w:rsid w:val="004B3FA5"/>
    <w:rsid w:val="004B41C5"/>
    <w:rsid w:val="004B616D"/>
    <w:rsid w:val="004B7061"/>
    <w:rsid w:val="004C1C72"/>
    <w:rsid w:val="004C3DE8"/>
    <w:rsid w:val="004C6316"/>
    <w:rsid w:val="004C77D8"/>
    <w:rsid w:val="004C7E7A"/>
    <w:rsid w:val="004C7F64"/>
    <w:rsid w:val="004D0067"/>
    <w:rsid w:val="004D13E5"/>
    <w:rsid w:val="004D35C6"/>
    <w:rsid w:val="004D3C10"/>
    <w:rsid w:val="004D3E94"/>
    <w:rsid w:val="004D4ADB"/>
    <w:rsid w:val="004D746B"/>
    <w:rsid w:val="004E08B9"/>
    <w:rsid w:val="004E53EB"/>
    <w:rsid w:val="004E5DEF"/>
    <w:rsid w:val="004E60F9"/>
    <w:rsid w:val="004E6750"/>
    <w:rsid w:val="004E7D2D"/>
    <w:rsid w:val="004F39B7"/>
    <w:rsid w:val="004F5BAD"/>
    <w:rsid w:val="004F6414"/>
    <w:rsid w:val="004F6C32"/>
    <w:rsid w:val="004F7B2C"/>
    <w:rsid w:val="00500507"/>
    <w:rsid w:val="00500E42"/>
    <w:rsid w:val="0050165C"/>
    <w:rsid w:val="00503135"/>
    <w:rsid w:val="00503409"/>
    <w:rsid w:val="00505D35"/>
    <w:rsid w:val="0050681E"/>
    <w:rsid w:val="00506B33"/>
    <w:rsid w:val="00507525"/>
    <w:rsid w:val="00510400"/>
    <w:rsid w:val="00513860"/>
    <w:rsid w:val="005148C6"/>
    <w:rsid w:val="005162AC"/>
    <w:rsid w:val="005170A9"/>
    <w:rsid w:val="00517CA5"/>
    <w:rsid w:val="00520C37"/>
    <w:rsid w:val="00521568"/>
    <w:rsid w:val="00522541"/>
    <w:rsid w:val="005230CC"/>
    <w:rsid w:val="0052318B"/>
    <w:rsid w:val="00524DBA"/>
    <w:rsid w:val="00525E42"/>
    <w:rsid w:val="0052728C"/>
    <w:rsid w:val="00530894"/>
    <w:rsid w:val="005309AC"/>
    <w:rsid w:val="005313AD"/>
    <w:rsid w:val="00531B53"/>
    <w:rsid w:val="00536049"/>
    <w:rsid w:val="0053695E"/>
    <w:rsid w:val="00537083"/>
    <w:rsid w:val="00540382"/>
    <w:rsid w:val="00541D82"/>
    <w:rsid w:val="00542AFB"/>
    <w:rsid w:val="005440EB"/>
    <w:rsid w:val="005447A6"/>
    <w:rsid w:val="005450D3"/>
    <w:rsid w:val="005452FF"/>
    <w:rsid w:val="00545436"/>
    <w:rsid w:val="00547AEA"/>
    <w:rsid w:val="00547B65"/>
    <w:rsid w:val="00552A99"/>
    <w:rsid w:val="00555F45"/>
    <w:rsid w:val="00556082"/>
    <w:rsid w:val="005569A1"/>
    <w:rsid w:val="00557352"/>
    <w:rsid w:val="005578BC"/>
    <w:rsid w:val="00560D5C"/>
    <w:rsid w:val="00561E00"/>
    <w:rsid w:val="00562346"/>
    <w:rsid w:val="00563F0B"/>
    <w:rsid w:val="0056467C"/>
    <w:rsid w:val="005650AE"/>
    <w:rsid w:val="005679BC"/>
    <w:rsid w:val="0057050A"/>
    <w:rsid w:val="00570717"/>
    <w:rsid w:val="00573CFD"/>
    <w:rsid w:val="00573D81"/>
    <w:rsid w:val="005741A4"/>
    <w:rsid w:val="0057438A"/>
    <w:rsid w:val="00576596"/>
    <w:rsid w:val="00577EDF"/>
    <w:rsid w:val="00581014"/>
    <w:rsid w:val="0058118A"/>
    <w:rsid w:val="00581362"/>
    <w:rsid w:val="005831BA"/>
    <w:rsid w:val="0058589A"/>
    <w:rsid w:val="00591DB7"/>
    <w:rsid w:val="005945A9"/>
    <w:rsid w:val="005945DB"/>
    <w:rsid w:val="00595E0E"/>
    <w:rsid w:val="005967EC"/>
    <w:rsid w:val="005A02CE"/>
    <w:rsid w:val="005A3388"/>
    <w:rsid w:val="005A379A"/>
    <w:rsid w:val="005A7DA5"/>
    <w:rsid w:val="005A7F0E"/>
    <w:rsid w:val="005B30DA"/>
    <w:rsid w:val="005B4E13"/>
    <w:rsid w:val="005B54F2"/>
    <w:rsid w:val="005B5DA6"/>
    <w:rsid w:val="005C045B"/>
    <w:rsid w:val="005C17AA"/>
    <w:rsid w:val="005C3842"/>
    <w:rsid w:val="005C3BBC"/>
    <w:rsid w:val="005C45FF"/>
    <w:rsid w:val="005C4D9C"/>
    <w:rsid w:val="005C57EB"/>
    <w:rsid w:val="005C683A"/>
    <w:rsid w:val="005C7305"/>
    <w:rsid w:val="005C751E"/>
    <w:rsid w:val="005D08AE"/>
    <w:rsid w:val="005D0BDD"/>
    <w:rsid w:val="005D0FFF"/>
    <w:rsid w:val="005D15BF"/>
    <w:rsid w:val="005E0580"/>
    <w:rsid w:val="005E1B87"/>
    <w:rsid w:val="005E2E7C"/>
    <w:rsid w:val="005E3491"/>
    <w:rsid w:val="005E39C5"/>
    <w:rsid w:val="005E43F0"/>
    <w:rsid w:val="005E586B"/>
    <w:rsid w:val="005E6CC9"/>
    <w:rsid w:val="005E72B2"/>
    <w:rsid w:val="005E7DF9"/>
    <w:rsid w:val="005F0F5E"/>
    <w:rsid w:val="005F10C5"/>
    <w:rsid w:val="005F2457"/>
    <w:rsid w:val="005F3DE3"/>
    <w:rsid w:val="00600983"/>
    <w:rsid w:val="00600E45"/>
    <w:rsid w:val="0060340D"/>
    <w:rsid w:val="00603CBA"/>
    <w:rsid w:val="00603DCB"/>
    <w:rsid w:val="006062AA"/>
    <w:rsid w:val="006069B3"/>
    <w:rsid w:val="006116EB"/>
    <w:rsid w:val="00613BB7"/>
    <w:rsid w:val="006169CC"/>
    <w:rsid w:val="006229D7"/>
    <w:rsid w:val="00622C4C"/>
    <w:rsid w:val="00622FA3"/>
    <w:rsid w:val="006240FA"/>
    <w:rsid w:val="006255BA"/>
    <w:rsid w:val="00626DDB"/>
    <w:rsid w:val="00631A30"/>
    <w:rsid w:val="00631D30"/>
    <w:rsid w:val="00631E2C"/>
    <w:rsid w:val="0063440B"/>
    <w:rsid w:val="006352BA"/>
    <w:rsid w:val="00635AB7"/>
    <w:rsid w:val="00637493"/>
    <w:rsid w:val="00641D7E"/>
    <w:rsid w:val="0064367E"/>
    <w:rsid w:val="00646612"/>
    <w:rsid w:val="006468A0"/>
    <w:rsid w:val="00647224"/>
    <w:rsid w:val="0064735A"/>
    <w:rsid w:val="00651ADA"/>
    <w:rsid w:val="0065626A"/>
    <w:rsid w:val="00657DA3"/>
    <w:rsid w:val="00657EF0"/>
    <w:rsid w:val="00661B9B"/>
    <w:rsid w:val="00661D82"/>
    <w:rsid w:val="00662A8D"/>
    <w:rsid w:val="0066347B"/>
    <w:rsid w:val="00664688"/>
    <w:rsid w:val="00665A5C"/>
    <w:rsid w:val="006666C7"/>
    <w:rsid w:val="00666B4A"/>
    <w:rsid w:val="00667AC7"/>
    <w:rsid w:val="00670BBB"/>
    <w:rsid w:val="00671F36"/>
    <w:rsid w:val="0067380D"/>
    <w:rsid w:val="006776E9"/>
    <w:rsid w:val="00681028"/>
    <w:rsid w:val="006833FB"/>
    <w:rsid w:val="00684F9D"/>
    <w:rsid w:val="00690EC7"/>
    <w:rsid w:val="006927DE"/>
    <w:rsid w:val="006934F7"/>
    <w:rsid w:val="00693B96"/>
    <w:rsid w:val="0069657A"/>
    <w:rsid w:val="006A0997"/>
    <w:rsid w:val="006A14E9"/>
    <w:rsid w:val="006A2534"/>
    <w:rsid w:val="006A539A"/>
    <w:rsid w:val="006A5C3C"/>
    <w:rsid w:val="006B3B46"/>
    <w:rsid w:val="006B4567"/>
    <w:rsid w:val="006B4F02"/>
    <w:rsid w:val="006B7457"/>
    <w:rsid w:val="006B7B5D"/>
    <w:rsid w:val="006C0178"/>
    <w:rsid w:val="006C0A4C"/>
    <w:rsid w:val="006C2199"/>
    <w:rsid w:val="006C2560"/>
    <w:rsid w:val="006C3344"/>
    <w:rsid w:val="006C37D1"/>
    <w:rsid w:val="006C3FBD"/>
    <w:rsid w:val="006C5384"/>
    <w:rsid w:val="006C5448"/>
    <w:rsid w:val="006C5F20"/>
    <w:rsid w:val="006C6C16"/>
    <w:rsid w:val="006C7603"/>
    <w:rsid w:val="006D2600"/>
    <w:rsid w:val="006D66EB"/>
    <w:rsid w:val="006D74A6"/>
    <w:rsid w:val="006D7FC8"/>
    <w:rsid w:val="006E1EDC"/>
    <w:rsid w:val="006E465C"/>
    <w:rsid w:val="006E66AF"/>
    <w:rsid w:val="006F2FF0"/>
    <w:rsid w:val="006F4E58"/>
    <w:rsid w:val="006F5329"/>
    <w:rsid w:val="006F5E28"/>
    <w:rsid w:val="006F6459"/>
    <w:rsid w:val="006F7C73"/>
    <w:rsid w:val="006F7CC3"/>
    <w:rsid w:val="0070208D"/>
    <w:rsid w:val="00703051"/>
    <w:rsid w:val="00703898"/>
    <w:rsid w:val="00704107"/>
    <w:rsid w:val="00705153"/>
    <w:rsid w:val="0071018D"/>
    <w:rsid w:val="00711B0C"/>
    <w:rsid w:val="00712EE4"/>
    <w:rsid w:val="00715DE8"/>
    <w:rsid w:val="007170CD"/>
    <w:rsid w:val="007170D1"/>
    <w:rsid w:val="00717334"/>
    <w:rsid w:val="00717BC1"/>
    <w:rsid w:val="00720373"/>
    <w:rsid w:val="00720643"/>
    <w:rsid w:val="007209EC"/>
    <w:rsid w:val="00721F5E"/>
    <w:rsid w:val="0072206C"/>
    <w:rsid w:val="007255AF"/>
    <w:rsid w:val="00726B6D"/>
    <w:rsid w:val="00732C49"/>
    <w:rsid w:val="007422B9"/>
    <w:rsid w:val="007424DE"/>
    <w:rsid w:val="00745470"/>
    <w:rsid w:val="007476C9"/>
    <w:rsid w:val="00751EB8"/>
    <w:rsid w:val="00752680"/>
    <w:rsid w:val="007540CB"/>
    <w:rsid w:val="00754B2A"/>
    <w:rsid w:val="00754C99"/>
    <w:rsid w:val="0075532B"/>
    <w:rsid w:val="0076075A"/>
    <w:rsid w:val="00761B2A"/>
    <w:rsid w:val="007622BA"/>
    <w:rsid w:val="00762464"/>
    <w:rsid w:val="00763E1F"/>
    <w:rsid w:val="00763F4F"/>
    <w:rsid w:val="00767549"/>
    <w:rsid w:val="0077064C"/>
    <w:rsid w:val="0077071A"/>
    <w:rsid w:val="00770D79"/>
    <w:rsid w:val="00772567"/>
    <w:rsid w:val="00773BE9"/>
    <w:rsid w:val="00781986"/>
    <w:rsid w:val="00781E2C"/>
    <w:rsid w:val="00783AD6"/>
    <w:rsid w:val="00784A5E"/>
    <w:rsid w:val="00784CCB"/>
    <w:rsid w:val="007851A3"/>
    <w:rsid w:val="00785269"/>
    <w:rsid w:val="00791DFF"/>
    <w:rsid w:val="0079201C"/>
    <w:rsid w:val="00794A5F"/>
    <w:rsid w:val="00795358"/>
    <w:rsid w:val="0079600E"/>
    <w:rsid w:val="0079627A"/>
    <w:rsid w:val="00796751"/>
    <w:rsid w:val="00797720"/>
    <w:rsid w:val="007A28D6"/>
    <w:rsid w:val="007A5457"/>
    <w:rsid w:val="007A58A8"/>
    <w:rsid w:val="007A68AE"/>
    <w:rsid w:val="007A68C1"/>
    <w:rsid w:val="007A6DC1"/>
    <w:rsid w:val="007B2FCA"/>
    <w:rsid w:val="007B687C"/>
    <w:rsid w:val="007B7BA3"/>
    <w:rsid w:val="007C1FBA"/>
    <w:rsid w:val="007C3C21"/>
    <w:rsid w:val="007C4058"/>
    <w:rsid w:val="007C5F2C"/>
    <w:rsid w:val="007C7194"/>
    <w:rsid w:val="007D1A42"/>
    <w:rsid w:val="007D277D"/>
    <w:rsid w:val="007D3D57"/>
    <w:rsid w:val="007D46F2"/>
    <w:rsid w:val="007D79D8"/>
    <w:rsid w:val="007D7F2F"/>
    <w:rsid w:val="007E26EB"/>
    <w:rsid w:val="007E7303"/>
    <w:rsid w:val="007F4EC3"/>
    <w:rsid w:val="007F57EA"/>
    <w:rsid w:val="007F657F"/>
    <w:rsid w:val="007F72E9"/>
    <w:rsid w:val="00802E0C"/>
    <w:rsid w:val="00803904"/>
    <w:rsid w:val="008048EC"/>
    <w:rsid w:val="00805A69"/>
    <w:rsid w:val="00805F4E"/>
    <w:rsid w:val="008073A0"/>
    <w:rsid w:val="00807562"/>
    <w:rsid w:val="008109EE"/>
    <w:rsid w:val="0081107A"/>
    <w:rsid w:val="0081458A"/>
    <w:rsid w:val="0081579F"/>
    <w:rsid w:val="0081694A"/>
    <w:rsid w:val="008209F3"/>
    <w:rsid w:val="00820E1C"/>
    <w:rsid w:val="00820EEA"/>
    <w:rsid w:val="00821A3A"/>
    <w:rsid w:val="008223E4"/>
    <w:rsid w:val="00824AC1"/>
    <w:rsid w:val="00825C4B"/>
    <w:rsid w:val="0082699A"/>
    <w:rsid w:val="00827007"/>
    <w:rsid w:val="00827283"/>
    <w:rsid w:val="008304D6"/>
    <w:rsid w:val="0083428D"/>
    <w:rsid w:val="00835607"/>
    <w:rsid w:val="00835E2F"/>
    <w:rsid w:val="00836FDB"/>
    <w:rsid w:val="00840390"/>
    <w:rsid w:val="0084050C"/>
    <w:rsid w:val="00840874"/>
    <w:rsid w:val="00840965"/>
    <w:rsid w:val="0084312B"/>
    <w:rsid w:val="00845679"/>
    <w:rsid w:val="00846854"/>
    <w:rsid w:val="008471D6"/>
    <w:rsid w:val="0084720E"/>
    <w:rsid w:val="00850198"/>
    <w:rsid w:val="0085207F"/>
    <w:rsid w:val="00852CA0"/>
    <w:rsid w:val="00852D3B"/>
    <w:rsid w:val="00853C7A"/>
    <w:rsid w:val="00855B22"/>
    <w:rsid w:val="008576CC"/>
    <w:rsid w:val="00857722"/>
    <w:rsid w:val="00857DEF"/>
    <w:rsid w:val="00861967"/>
    <w:rsid w:val="008639A9"/>
    <w:rsid w:val="0086636A"/>
    <w:rsid w:val="008664CB"/>
    <w:rsid w:val="00866643"/>
    <w:rsid w:val="00867554"/>
    <w:rsid w:val="00867C5E"/>
    <w:rsid w:val="00867E09"/>
    <w:rsid w:val="00870E38"/>
    <w:rsid w:val="0087236F"/>
    <w:rsid w:val="0087337C"/>
    <w:rsid w:val="008748AF"/>
    <w:rsid w:val="00877418"/>
    <w:rsid w:val="00880972"/>
    <w:rsid w:val="00880A1B"/>
    <w:rsid w:val="00880D75"/>
    <w:rsid w:val="00882F17"/>
    <w:rsid w:val="00883D7B"/>
    <w:rsid w:val="00885569"/>
    <w:rsid w:val="00885CB4"/>
    <w:rsid w:val="008866F3"/>
    <w:rsid w:val="00887BC1"/>
    <w:rsid w:val="0089150C"/>
    <w:rsid w:val="00891941"/>
    <w:rsid w:val="008930B1"/>
    <w:rsid w:val="00897A2E"/>
    <w:rsid w:val="00897D8F"/>
    <w:rsid w:val="00897FEF"/>
    <w:rsid w:val="008A0C35"/>
    <w:rsid w:val="008A2ED8"/>
    <w:rsid w:val="008A44A1"/>
    <w:rsid w:val="008A5680"/>
    <w:rsid w:val="008A5AC5"/>
    <w:rsid w:val="008A66F8"/>
    <w:rsid w:val="008A6F8B"/>
    <w:rsid w:val="008B1699"/>
    <w:rsid w:val="008B247C"/>
    <w:rsid w:val="008B4561"/>
    <w:rsid w:val="008B489C"/>
    <w:rsid w:val="008B5A43"/>
    <w:rsid w:val="008B5F9E"/>
    <w:rsid w:val="008B5FFA"/>
    <w:rsid w:val="008B6DE7"/>
    <w:rsid w:val="008B7980"/>
    <w:rsid w:val="008C01FF"/>
    <w:rsid w:val="008C2AA2"/>
    <w:rsid w:val="008C4959"/>
    <w:rsid w:val="008C62E9"/>
    <w:rsid w:val="008D0E8C"/>
    <w:rsid w:val="008D193D"/>
    <w:rsid w:val="008D20CD"/>
    <w:rsid w:val="008D2907"/>
    <w:rsid w:val="008D3354"/>
    <w:rsid w:val="008D43B3"/>
    <w:rsid w:val="008D4797"/>
    <w:rsid w:val="008D4B5B"/>
    <w:rsid w:val="008D57E2"/>
    <w:rsid w:val="008E0E7A"/>
    <w:rsid w:val="008E43D5"/>
    <w:rsid w:val="008E583A"/>
    <w:rsid w:val="008E6781"/>
    <w:rsid w:val="008E7E0C"/>
    <w:rsid w:val="008E7E70"/>
    <w:rsid w:val="008E7FA6"/>
    <w:rsid w:val="008F1E49"/>
    <w:rsid w:val="008F3268"/>
    <w:rsid w:val="008F371F"/>
    <w:rsid w:val="008F4B85"/>
    <w:rsid w:val="008F56D5"/>
    <w:rsid w:val="00901DDF"/>
    <w:rsid w:val="00902504"/>
    <w:rsid w:val="00902613"/>
    <w:rsid w:val="00903DF8"/>
    <w:rsid w:val="009079F9"/>
    <w:rsid w:val="009116F4"/>
    <w:rsid w:val="0091274A"/>
    <w:rsid w:val="0091369A"/>
    <w:rsid w:val="00913D34"/>
    <w:rsid w:val="00915B2E"/>
    <w:rsid w:val="00915F84"/>
    <w:rsid w:val="00916476"/>
    <w:rsid w:val="00916DE0"/>
    <w:rsid w:val="00916FDB"/>
    <w:rsid w:val="009173DD"/>
    <w:rsid w:val="00920998"/>
    <w:rsid w:val="00920C80"/>
    <w:rsid w:val="00921EE1"/>
    <w:rsid w:val="00922207"/>
    <w:rsid w:val="009227F1"/>
    <w:rsid w:val="00923137"/>
    <w:rsid w:val="00923CE0"/>
    <w:rsid w:val="009265CF"/>
    <w:rsid w:val="0092741E"/>
    <w:rsid w:val="009309FE"/>
    <w:rsid w:val="00931C37"/>
    <w:rsid w:val="009330F0"/>
    <w:rsid w:val="00933508"/>
    <w:rsid w:val="00933971"/>
    <w:rsid w:val="009345E5"/>
    <w:rsid w:val="00937B71"/>
    <w:rsid w:val="0094259E"/>
    <w:rsid w:val="00942C8F"/>
    <w:rsid w:val="00942D0B"/>
    <w:rsid w:val="00944141"/>
    <w:rsid w:val="009450BB"/>
    <w:rsid w:val="00945324"/>
    <w:rsid w:val="00945732"/>
    <w:rsid w:val="00946F4E"/>
    <w:rsid w:val="0094782C"/>
    <w:rsid w:val="00952D46"/>
    <w:rsid w:val="0095310D"/>
    <w:rsid w:val="00953252"/>
    <w:rsid w:val="00953720"/>
    <w:rsid w:val="00954156"/>
    <w:rsid w:val="009549D3"/>
    <w:rsid w:val="00955B29"/>
    <w:rsid w:val="00955D4C"/>
    <w:rsid w:val="00960576"/>
    <w:rsid w:val="00960E8B"/>
    <w:rsid w:val="00962D55"/>
    <w:rsid w:val="00962DDF"/>
    <w:rsid w:val="009633E5"/>
    <w:rsid w:val="00963CE4"/>
    <w:rsid w:val="00964ACE"/>
    <w:rsid w:val="009651E1"/>
    <w:rsid w:val="00967F15"/>
    <w:rsid w:val="009701F2"/>
    <w:rsid w:val="009702D9"/>
    <w:rsid w:val="009703F2"/>
    <w:rsid w:val="0097191C"/>
    <w:rsid w:val="00974BD0"/>
    <w:rsid w:val="0097700E"/>
    <w:rsid w:val="009775BD"/>
    <w:rsid w:val="0098126C"/>
    <w:rsid w:val="00981327"/>
    <w:rsid w:val="00981A99"/>
    <w:rsid w:val="00981D97"/>
    <w:rsid w:val="00984853"/>
    <w:rsid w:val="0098597A"/>
    <w:rsid w:val="00987087"/>
    <w:rsid w:val="009871CA"/>
    <w:rsid w:val="00990128"/>
    <w:rsid w:val="00991821"/>
    <w:rsid w:val="00991F5E"/>
    <w:rsid w:val="009954A7"/>
    <w:rsid w:val="009958CD"/>
    <w:rsid w:val="009967A6"/>
    <w:rsid w:val="009A0CAE"/>
    <w:rsid w:val="009A33F8"/>
    <w:rsid w:val="009A3FD6"/>
    <w:rsid w:val="009A7187"/>
    <w:rsid w:val="009A7893"/>
    <w:rsid w:val="009B20D7"/>
    <w:rsid w:val="009B3013"/>
    <w:rsid w:val="009B4AEC"/>
    <w:rsid w:val="009B4DBB"/>
    <w:rsid w:val="009B6882"/>
    <w:rsid w:val="009B6DC0"/>
    <w:rsid w:val="009B7162"/>
    <w:rsid w:val="009C4375"/>
    <w:rsid w:val="009C4D46"/>
    <w:rsid w:val="009C5C39"/>
    <w:rsid w:val="009C6A16"/>
    <w:rsid w:val="009C7C4F"/>
    <w:rsid w:val="009D05C0"/>
    <w:rsid w:val="009D0649"/>
    <w:rsid w:val="009D085D"/>
    <w:rsid w:val="009D185E"/>
    <w:rsid w:val="009D2954"/>
    <w:rsid w:val="009D2B78"/>
    <w:rsid w:val="009D2CD4"/>
    <w:rsid w:val="009D399E"/>
    <w:rsid w:val="009D3AC6"/>
    <w:rsid w:val="009D3C11"/>
    <w:rsid w:val="009D74B4"/>
    <w:rsid w:val="009D7D8A"/>
    <w:rsid w:val="009E019F"/>
    <w:rsid w:val="009E07EF"/>
    <w:rsid w:val="009E1394"/>
    <w:rsid w:val="009E1DD5"/>
    <w:rsid w:val="009E3E95"/>
    <w:rsid w:val="009E4113"/>
    <w:rsid w:val="009E4471"/>
    <w:rsid w:val="009E4784"/>
    <w:rsid w:val="009E5D21"/>
    <w:rsid w:val="009E6766"/>
    <w:rsid w:val="009E77F4"/>
    <w:rsid w:val="009F25B7"/>
    <w:rsid w:val="009F3742"/>
    <w:rsid w:val="009F4C3C"/>
    <w:rsid w:val="009F6F19"/>
    <w:rsid w:val="009F7FDC"/>
    <w:rsid w:val="00A00142"/>
    <w:rsid w:val="00A01472"/>
    <w:rsid w:val="00A021C9"/>
    <w:rsid w:val="00A02684"/>
    <w:rsid w:val="00A027CB"/>
    <w:rsid w:val="00A044E2"/>
    <w:rsid w:val="00A04666"/>
    <w:rsid w:val="00A04C38"/>
    <w:rsid w:val="00A04E8F"/>
    <w:rsid w:val="00A05F19"/>
    <w:rsid w:val="00A1114A"/>
    <w:rsid w:val="00A12FBF"/>
    <w:rsid w:val="00A156A6"/>
    <w:rsid w:val="00A15F5C"/>
    <w:rsid w:val="00A161E0"/>
    <w:rsid w:val="00A1688B"/>
    <w:rsid w:val="00A1702F"/>
    <w:rsid w:val="00A20C04"/>
    <w:rsid w:val="00A2156E"/>
    <w:rsid w:val="00A21B2A"/>
    <w:rsid w:val="00A22E34"/>
    <w:rsid w:val="00A2383D"/>
    <w:rsid w:val="00A24415"/>
    <w:rsid w:val="00A248BC"/>
    <w:rsid w:val="00A26433"/>
    <w:rsid w:val="00A30AEC"/>
    <w:rsid w:val="00A31B97"/>
    <w:rsid w:val="00A34957"/>
    <w:rsid w:val="00A35BC8"/>
    <w:rsid w:val="00A3604E"/>
    <w:rsid w:val="00A409E2"/>
    <w:rsid w:val="00A40C74"/>
    <w:rsid w:val="00A43868"/>
    <w:rsid w:val="00A43AB8"/>
    <w:rsid w:val="00A452AE"/>
    <w:rsid w:val="00A45FDF"/>
    <w:rsid w:val="00A4621E"/>
    <w:rsid w:val="00A46DF7"/>
    <w:rsid w:val="00A46E48"/>
    <w:rsid w:val="00A5075E"/>
    <w:rsid w:val="00A51C62"/>
    <w:rsid w:val="00A531B9"/>
    <w:rsid w:val="00A536A9"/>
    <w:rsid w:val="00A54705"/>
    <w:rsid w:val="00A551C3"/>
    <w:rsid w:val="00A5595A"/>
    <w:rsid w:val="00A56FB8"/>
    <w:rsid w:val="00A607AE"/>
    <w:rsid w:val="00A61BD1"/>
    <w:rsid w:val="00A63601"/>
    <w:rsid w:val="00A63674"/>
    <w:rsid w:val="00A6446B"/>
    <w:rsid w:val="00A644C8"/>
    <w:rsid w:val="00A64F28"/>
    <w:rsid w:val="00A652CE"/>
    <w:rsid w:val="00A66FAC"/>
    <w:rsid w:val="00A676C9"/>
    <w:rsid w:val="00A71CC9"/>
    <w:rsid w:val="00A74886"/>
    <w:rsid w:val="00A750E7"/>
    <w:rsid w:val="00A7545F"/>
    <w:rsid w:val="00A7761A"/>
    <w:rsid w:val="00A77BE0"/>
    <w:rsid w:val="00A77D66"/>
    <w:rsid w:val="00A80F07"/>
    <w:rsid w:val="00A812CF"/>
    <w:rsid w:val="00A81ED7"/>
    <w:rsid w:val="00A8353B"/>
    <w:rsid w:val="00A83D88"/>
    <w:rsid w:val="00A841BC"/>
    <w:rsid w:val="00A84438"/>
    <w:rsid w:val="00A84CEA"/>
    <w:rsid w:val="00A924C7"/>
    <w:rsid w:val="00A92FB9"/>
    <w:rsid w:val="00A9302D"/>
    <w:rsid w:val="00A93162"/>
    <w:rsid w:val="00A94E5C"/>
    <w:rsid w:val="00A9547B"/>
    <w:rsid w:val="00A975DA"/>
    <w:rsid w:val="00AA1A0B"/>
    <w:rsid w:val="00AA1A3D"/>
    <w:rsid w:val="00AA2675"/>
    <w:rsid w:val="00AA2EFB"/>
    <w:rsid w:val="00AA4B74"/>
    <w:rsid w:val="00AA4C65"/>
    <w:rsid w:val="00AA622D"/>
    <w:rsid w:val="00AA7CD1"/>
    <w:rsid w:val="00AB1585"/>
    <w:rsid w:val="00AB19E6"/>
    <w:rsid w:val="00AB31CF"/>
    <w:rsid w:val="00AB45AC"/>
    <w:rsid w:val="00AB4D93"/>
    <w:rsid w:val="00AB5466"/>
    <w:rsid w:val="00AB5652"/>
    <w:rsid w:val="00AB6F37"/>
    <w:rsid w:val="00AC2516"/>
    <w:rsid w:val="00AC2AFA"/>
    <w:rsid w:val="00AC2B3C"/>
    <w:rsid w:val="00AC312F"/>
    <w:rsid w:val="00AC50DD"/>
    <w:rsid w:val="00AC5517"/>
    <w:rsid w:val="00AC68D3"/>
    <w:rsid w:val="00AC720D"/>
    <w:rsid w:val="00AC7922"/>
    <w:rsid w:val="00AD02C7"/>
    <w:rsid w:val="00AD08AA"/>
    <w:rsid w:val="00AD16CD"/>
    <w:rsid w:val="00AD1AF2"/>
    <w:rsid w:val="00AD2B86"/>
    <w:rsid w:val="00AD6797"/>
    <w:rsid w:val="00AD7F96"/>
    <w:rsid w:val="00AE0165"/>
    <w:rsid w:val="00AE18B4"/>
    <w:rsid w:val="00AE363A"/>
    <w:rsid w:val="00AE45CB"/>
    <w:rsid w:val="00AE4D2E"/>
    <w:rsid w:val="00AE57F3"/>
    <w:rsid w:val="00AE5C27"/>
    <w:rsid w:val="00AE6968"/>
    <w:rsid w:val="00AE7BDF"/>
    <w:rsid w:val="00AE7CB8"/>
    <w:rsid w:val="00AF0451"/>
    <w:rsid w:val="00AF2B91"/>
    <w:rsid w:val="00AF3E41"/>
    <w:rsid w:val="00AF5041"/>
    <w:rsid w:val="00B00667"/>
    <w:rsid w:val="00B01569"/>
    <w:rsid w:val="00B01BFB"/>
    <w:rsid w:val="00B024BB"/>
    <w:rsid w:val="00B02680"/>
    <w:rsid w:val="00B055B4"/>
    <w:rsid w:val="00B10990"/>
    <w:rsid w:val="00B112A2"/>
    <w:rsid w:val="00B13901"/>
    <w:rsid w:val="00B14296"/>
    <w:rsid w:val="00B14532"/>
    <w:rsid w:val="00B14C62"/>
    <w:rsid w:val="00B15F17"/>
    <w:rsid w:val="00B17004"/>
    <w:rsid w:val="00B17AC5"/>
    <w:rsid w:val="00B24AD4"/>
    <w:rsid w:val="00B250E8"/>
    <w:rsid w:val="00B255D1"/>
    <w:rsid w:val="00B2605E"/>
    <w:rsid w:val="00B26F25"/>
    <w:rsid w:val="00B3020E"/>
    <w:rsid w:val="00B32FAA"/>
    <w:rsid w:val="00B338CB"/>
    <w:rsid w:val="00B34EF4"/>
    <w:rsid w:val="00B41B15"/>
    <w:rsid w:val="00B41BFA"/>
    <w:rsid w:val="00B4277B"/>
    <w:rsid w:val="00B43C71"/>
    <w:rsid w:val="00B460E7"/>
    <w:rsid w:val="00B467CB"/>
    <w:rsid w:val="00B46CBE"/>
    <w:rsid w:val="00B470BC"/>
    <w:rsid w:val="00B47FF0"/>
    <w:rsid w:val="00B5110C"/>
    <w:rsid w:val="00B51488"/>
    <w:rsid w:val="00B53C44"/>
    <w:rsid w:val="00B542A6"/>
    <w:rsid w:val="00B56291"/>
    <w:rsid w:val="00B56F23"/>
    <w:rsid w:val="00B60BE2"/>
    <w:rsid w:val="00B612D6"/>
    <w:rsid w:val="00B6204A"/>
    <w:rsid w:val="00B62547"/>
    <w:rsid w:val="00B634CC"/>
    <w:rsid w:val="00B64A15"/>
    <w:rsid w:val="00B64B5D"/>
    <w:rsid w:val="00B64DD2"/>
    <w:rsid w:val="00B65054"/>
    <w:rsid w:val="00B66018"/>
    <w:rsid w:val="00B6635E"/>
    <w:rsid w:val="00B70638"/>
    <w:rsid w:val="00B7108B"/>
    <w:rsid w:val="00B71450"/>
    <w:rsid w:val="00B72ABC"/>
    <w:rsid w:val="00B7402C"/>
    <w:rsid w:val="00B74671"/>
    <w:rsid w:val="00B752D6"/>
    <w:rsid w:val="00B75416"/>
    <w:rsid w:val="00B756B1"/>
    <w:rsid w:val="00B75AAB"/>
    <w:rsid w:val="00B76DF9"/>
    <w:rsid w:val="00B7721B"/>
    <w:rsid w:val="00B77377"/>
    <w:rsid w:val="00B81F53"/>
    <w:rsid w:val="00B84198"/>
    <w:rsid w:val="00B855CE"/>
    <w:rsid w:val="00B86C36"/>
    <w:rsid w:val="00B905E5"/>
    <w:rsid w:val="00B90D22"/>
    <w:rsid w:val="00B91838"/>
    <w:rsid w:val="00B92999"/>
    <w:rsid w:val="00B929DB"/>
    <w:rsid w:val="00B954FA"/>
    <w:rsid w:val="00B96DA0"/>
    <w:rsid w:val="00B9749D"/>
    <w:rsid w:val="00B97C17"/>
    <w:rsid w:val="00BA183D"/>
    <w:rsid w:val="00BA3227"/>
    <w:rsid w:val="00BA32DF"/>
    <w:rsid w:val="00BA58B0"/>
    <w:rsid w:val="00BA7241"/>
    <w:rsid w:val="00BA7257"/>
    <w:rsid w:val="00BB035E"/>
    <w:rsid w:val="00BB358D"/>
    <w:rsid w:val="00BB3CA8"/>
    <w:rsid w:val="00BB545B"/>
    <w:rsid w:val="00BB5907"/>
    <w:rsid w:val="00BB5C7A"/>
    <w:rsid w:val="00BB5F9C"/>
    <w:rsid w:val="00BB743B"/>
    <w:rsid w:val="00BB7E32"/>
    <w:rsid w:val="00BC051D"/>
    <w:rsid w:val="00BC23E0"/>
    <w:rsid w:val="00BD0190"/>
    <w:rsid w:val="00BD025B"/>
    <w:rsid w:val="00BD0878"/>
    <w:rsid w:val="00BD0A94"/>
    <w:rsid w:val="00BD148A"/>
    <w:rsid w:val="00BD182E"/>
    <w:rsid w:val="00BD1F6B"/>
    <w:rsid w:val="00BD4A18"/>
    <w:rsid w:val="00BD56A9"/>
    <w:rsid w:val="00BD7A60"/>
    <w:rsid w:val="00BD7D76"/>
    <w:rsid w:val="00BE1320"/>
    <w:rsid w:val="00BE328A"/>
    <w:rsid w:val="00BE3633"/>
    <w:rsid w:val="00BE42B4"/>
    <w:rsid w:val="00BE4CEA"/>
    <w:rsid w:val="00BE7013"/>
    <w:rsid w:val="00BF2059"/>
    <w:rsid w:val="00BF3B9F"/>
    <w:rsid w:val="00BF448A"/>
    <w:rsid w:val="00BF46AD"/>
    <w:rsid w:val="00BF68AC"/>
    <w:rsid w:val="00BF6CA8"/>
    <w:rsid w:val="00BF6FB4"/>
    <w:rsid w:val="00C0093C"/>
    <w:rsid w:val="00C01733"/>
    <w:rsid w:val="00C0214F"/>
    <w:rsid w:val="00C040F0"/>
    <w:rsid w:val="00C06053"/>
    <w:rsid w:val="00C07725"/>
    <w:rsid w:val="00C07E6F"/>
    <w:rsid w:val="00C10289"/>
    <w:rsid w:val="00C110FA"/>
    <w:rsid w:val="00C11A59"/>
    <w:rsid w:val="00C151C1"/>
    <w:rsid w:val="00C153D2"/>
    <w:rsid w:val="00C163A7"/>
    <w:rsid w:val="00C17392"/>
    <w:rsid w:val="00C179A0"/>
    <w:rsid w:val="00C253BC"/>
    <w:rsid w:val="00C25CCA"/>
    <w:rsid w:val="00C25E53"/>
    <w:rsid w:val="00C2644F"/>
    <w:rsid w:val="00C26724"/>
    <w:rsid w:val="00C26E76"/>
    <w:rsid w:val="00C27BF8"/>
    <w:rsid w:val="00C301EF"/>
    <w:rsid w:val="00C30243"/>
    <w:rsid w:val="00C31253"/>
    <w:rsid w:val="00C32018"/>
    <w:rsid w:val="00C3219D"/>
    <w:rsid w:val="00C34D46"/>
    <w:rsid w:val="00C379EA"/>
    <w:rsid w:val="00C408AC"/>
    <w:rsid w:val="00C41BD7"/>
    <w:rsid w:val="00C425F5"/>
    <w:rsid w:val="00C4274F"/>
    <w:rsid w:val="00C43CDF"/>
    <w:rsid w:val="00C44304"/>
    <w:rsid w:val="00C446EB"/>
    <w:rsid w:val="00C44D28"/>
    <w:rsid w:val="00C46AB7"/>
    <w:rsid w:val="00C50F0A"/>
    <w:rsid w:val="00C5261D"/>
    <w:rsid w:val="00C531AD"/>
    <w:rsid w:val="00C53338"/>
    <w:rsid w:val="00C56692"/>
    <w:rsid w:val="00C5715D"/>
    <w:rsid w:val="00C63725"/>
    <w:rsid w:val="00C63F75"/>
    <w:rsid w:val="00C64034"/>
    <w:rsid w:val="00C6438D"/>
    <w:rsid w:val="00C64A88"/>
    <w:rsid w:val="00C66A78"/>
    <w:rsid w:val="00C675AB"/>
    <w:rsid w:val="00C70EAA"/>
    <w:rsid w:val="00C72730"/>
    <w:rsid w:val="00C72C83"/>
    <w:rsid w:val="00C73174"/>
    <w:rsid w:val="00C738DE"/>
    <w:rsid w:val="00C74281"/>
    <w:rsid w:val="00C74782"/>
    <w:rsid w:val="00C77D89"/>
    <w:rsid w:val="00C80699"/>
    <w:rsid w:val="00C8194C"/>
    <w:rsid w:val="00C82F49"/>
    <w:rsid w:val="00C85531"/>
    <w:rsid w:val="00C866E8"/>
    <w:rsid w:val="00C86CA7"/>
    <w:rsid w:val="00C90630"/>
    <w:rsid w:val="00C91BAF"/>
    <w:rsid w:val="00C91F45"/>
    <w:rsid w:val="00CA099D"/>
    <w:rsid w:val="00CA1180"/>
    <w:rsid w:val="00CA12EA"/>
    <w:rsid w:val="00CA14BA"/>
    <w:rsid w:val="00CA3286"/>
    <w:rsid w:val="00CA33CA"/>
    <w:rsid w:val="00CA4DA5"/>
    <w:rsid w:val="00CA5C21"/>
    <w:rsid w:val="00CA6FCB"/>
    <w:rsid w:val="00CA76B8"/>
    <w:rsid w:val="00CA7C7C"/>
    <w:rsid w:val="00CB3ED4"/>
    <w:rsid w:val="00CB5F43"/>
    <w:rsid w:val="00CB633B"/>
    <w:rsid w:val="00CB746F"/>
    <w:rsid w:val="00CC0C66"/>
    <w:rsid w:val="00CC2537"/>
    <w:rsid w:val="00CC469E"/>
    <w:rsid w:val="00CC73A6"/>
    <w:rsid w:val="00CC7513"/>
    <w:rsid w:val="00CD1299"/>
    <w:rsid w:val="00CD2619"/>
    <w:rsid w:val="00CD5BEB"/>
    <w:rsid w:val="00CD720D"/>
    <w:rsid w:val="00CD77A5"/>
    <w:rsid w:val="00CE4B31"/>
    <w:rsid w:val="00CE5259"/>
    <w:rsid w:val="00CE595D"/>
    <w:rsid w:val="00CE6F88"/>
    <w:rsid w:val="00CE7CB1"/>
    <w:rsid w:val="00CF14EE"/>
    <w:rsid w:val="00CF18C1"/>
    <w:rsid w:val="00CF1A8E"/>
    <w:rsid w:val="00CF314F"/>
    <w:rsid w:val="00CF370D"/>
    <w:rsid w:val="00CF3B56"/>
    <w:rsid w:val="00CF3DFC"/>
    <w:rsid w:val="00CF47A1"/>
    <w:rsid w:val="00CF5AB5"/>
    <w:rsid w:val="00CF7D7A"/>
    <w:rsid w:val="00D03C60"/>
    <w:rsid w:val="00D03CCA"/>
    <w:rsid w:val="00D04BDE"/>
    <w:rsid w:val="00D110F2"/>
    <w:rsid w:val="00D11326"/>
    <w:rsid w:val="00D13BC9"/>
    <w:rsid w:val="00D14A44"/>
    <w:rsid w:val="00D17239"/>
    <w:rsid w:val="00D17D91"/>
    <w:rsid w:val="00D17EF7"/>
    <w:rsid w:val="00D20080"/>
    <w:rsid w:val="00D20C1A"/>
    <w:rsid w:val="00D23057"/>
    <w:rsid w:val="00D24076"/>
    <w:rsid w:val="00D256D9"/>
    <w:rsid w:val="00D259B5"/>
    <w:rsid w:val="00D27EF4"/>
    <w:rsid w:val="00D31B4A"/>
    <w:rsid w:val="00D32B97"/>
    <w:rsid w:val="00D32E8B"/>
    <w:rsid w:val="00D330E3"/>
    <w:rsid w:val="00D33238"/>
    <w:rsid w:val="00D33968"/>
    <w:rsid w:val="00D33EB3"/>
    <w:rsid w:val="00D34639"/>
    <w:rsid w:val="00D369FF"/>
    <w:rsid w:val="00D37689"/>
    <w:rsid w:val="00D422D9"/>
    <w:rsid w:val="00D42792"/>
    <w:rsid w:val="00D428E4"/>
    <w:rsid w:val="00D43D36"/>
    <w:rsid w:val="00D5063B"/>
    <w:rsid w:val="00D52D88"/>
    <w:rsid w:val="00D5313D"/>
    <w:rsid w:val="00D53D87"/>
    <w:rsid w:val="00D55FB5"/>
    <w:rsid w:val="00D565AE"/>
    <w:rsid w:val="00D56815"/>
    <w:rsid w:val="00D60356"/>
    <w:rsid w:val="00D607DA"/>
    <w:rsid w:val="00D6090D"/>
    <w:rsid w:val="00D61E6D"/>
    <w:rsid w:val="00D6290D"/>
    <w:rsid w:val="00D6301A"/>
    <w:rsid w:val="00D63D0F"/>
    <w:rsid w:val="00D65EF8"/>
    <w:rsid w:val="00D6729D"/>
    <w:rsid w:val="00D673A5"/>
    <w:rsid w:val="00D70C6E"/>
    <w:rsid w:val="00D71A14"/>
    <w:rsid w:val="00D71E47"/>
    <w:rsid w:val="00D734E1"/>
    <w:rsid w:val="00D737AA"/>
    <w:rsid w:val="00D74C84"/>
    <w:rsid w:val="00D7607F"/>
    <w:rsid w:val="00D763CD"/>
    <w:rsid w:val="00D82B11"/>
    <w:rsid w:val="00D82F89"/>
    <w:rsid w:val="00D852EA"/>
    <w:rsid w:val="00D909A1"/>
    <w:rsid w:val="00D90A8E"/>
    <w:rsid w:val="00D91C65"/>
    <w:rsid w:val="00D931C6"/>
    <w:rsid w:val="00D952F9"/>
    <w:rsid w:val="00D956EE"/>
    <w:rsid w:val="00D9613D"/>
    <w:rsid w:val="00DA0AAE"/>
    <w:rsid w:val="00DA2268"/>
    <w:rsid w:val="00DA25A6"/>
    <w:rsid w:val="00DA2FA5"/>
    <w:rsid w:val="00DA4024"/>
    <w:rsid w:val="00DA5531"/>
    <w:rsid w:val="00DA6333"/>
    <w:rsid w:val="00DB08C5"/>
    <w:rsid w:val="00DB167C"/>
    <w:rsid w:val="00DB2660"/>
    <w:rsid w:val="00DB47EE"/>
    <w:rsid w:val="00DB49CF"/>
    <w:rsid w:val="00DB5B11"/>
    <w:rsid w:val="00DB62EC"/>
    <w:rsid w:val="00DB68E5"/>
    <w:rsid w:val="00DB7909"/>
    <w:rsid w:val="00DC011C"/>
    <w:rsid w:val="00DC0360"/>
    <w:rsid w:val="00DC1635"/>
    <w:rsid w:val="00DC2D18"/>
    <w:rsid w:val="00DC4A61"/>
    <w:rsid w:val="00DC4DEB"/>
    <w:rsid w:val="00DC70D4"/>
    <w:rsid w:val="00DC7A61"/>
    <w:rsid w:val="00DD0AF4"/>
    <w:rsid w:val="00DD103A"/>
    <w:rsid w:val="00DD16F8"/>
    <w:rsid w:val="00DD3037"/>
    <w:rsid w:val="00DD403B"/>
    <w:rsid w:val="00DD4226"/>
    <w:rsid w:val="00DD4A4C"/>
    <w:rsid w:val="00DD591A"/>
    <w:rsid w:val="00DD71BF"/>
    <w:rsid w:val="00DE00E4"/>
    <w:rsid w:val="00DE35E4"/>
    <w:rsid w:val="00DE4D80"/>
    <w:rsid w:val="00DE562D"/>
    <w:rsid w:val="00DE5FFC"/>
    <w:rsid w:val="00DE617E"/>
    <w:rsid w:val="00DE76BD"/>
    <w:rsid w:val="00DE79B8"/>
    <w:rsid w:val="00DE7C98"/>
    <w:rsid w:val="00DF05F0"/>
    <w:rsid w:val="00DF06A7"/>
    <w:rsid w:val="00DF520D"/>
    <w:rsid w:val="00DF707E"/>
    <w:rsid w:val="00DF70A1"/>
    <w:rsid w:val="00E00B9E"/>
    <w:rsid w:val="00E02995"/>
    <w:rsid w:val="00E03F7C"/>
    <w:rsid w:val="00E0416A"/>
    <w:rsid w:val="00E076B6"/>
    <w:rsid w:val="00E07E12"/>
    <w:rsid w:val="00E11D9A"/>
    <w:rsid w:val="00E11F36"/>
    <w:rsid w:val="00E14421"/>
    <w:rsid w:val="00E16966"/>
    <w:rsid w:val="00E17365"/>
    <w:rsid w:val="00E174C9"/>
    <w:rsid w:val="00E2568F"/>
    <w:rsid w:val="00E25A92"/>
    <w:rsid w:val="00E25C4D"/>
    <w:rsid w:val="00E26723"/>
    <w:rsid w:val="00E26F8F"/>
    <w:rsid w:val="00E3173C"/>
    <w:rsid w:val="00E325D9"/>
    <w:rsid w:val="00E33CE2"/>
    <w:rsid w:val="00E40A36"/>
    <w:rsid w:val="00E40BE7"/>
    <w:rsid w:val="00E41372"/>
    <w:rsid w:val="00E4188E"/>
    <w:rsid w:val="00E418D0"/>
    <w:rsid w:val="00E420FF"/>
    <w:rsid w:val="00E42D1A"/>
    <w:rsid w:val="00E44025"/>
    <w:rsid w:val="00E44420"/>
    <w:rsid w:val="00E44E28"/>
    <w:rsid w:val="00E455AB"/>
    <w:rsid w:val="00E4752E"/>
    <w:rsid w:val="00E5053E"/>
    <w:rsid w:val="00E50622"/>
    <w:rsid w:val="00E5117F"/>
    <w:rsid w:val="00E54E5B"/>
    <w:rsid w:val="00E55572"/>
    <w:rsid w:val="00E55CB4"/>
    <w:rsid w:val="00E565C7"/>
    <w:rsid w:val="00E57630"/>
    <w:rsid w:val="00E61E67"/>
    <w:rsid w:val="00E629E4"/>
    <w:rsid w:val="00E6320E"/>
    <w:rsid w:val="00E63B67"/>
    <w:rsid w:val="00E70373"/>
    <w:rsid w:val="00E72A6E"/>
    <w:rsid w:val="00E7304A"/>
    <w:rsid w:val="00E76547"/>
    <w:rsid w:val="00E77DDE"/>
    <w:rsid w:val="00E81463"/>
    <w:rsid w:val="00E830E7"/>
    <w:rsid w:val="00E83805"/>
    <w:rsid w:val="00E85F8F"/>
    <w:rsid w:val="00E86A85"/>
    <w:rsid w:val="00E86BFF"/>
    <w:rsid w:val="00E87C01"/>
    <w:rsid w:val="00E9086E"/>
    <w:rsid w:val="00E916F6"/>
    <w:rsid w:val="00E92333"/>
    <w:rsid w:val="00E93B58"/>
    <w:rsid w:val="00E9482B"/>
    <w:rsid w:val="00E96E0D"/>
    <w:rsid w:val="00E96E62"/>
    <w:rsid w:val="00E974CF"/>
    <w:rsid w:val="00E97625"/>
    <w:rsid w:val="00EA0BD3"/>
    <w:rsid w:val="00EA4A04"/>
    <w:rsid w:val="00EA6167"/>
    <w:rsid w:val="00EA7A65"/>
    <w:rsid w:val="00EB0AFE"/>
    <w:rsid w:val="00EB1DFC"/>
    <w:rsid w:val="00EB271B"/>
    <w:rsid w:val="00EB42BB"/>
    <w:rsid w:val="00EB5F81"/>
    <w:rsid w:val="00EB6FDA"/>
    <w:rsid w:val="00EC057A"/>
    <w:rsid w:val="00EC1136"/>
    <w:rsid w:val="00EC11D1"/>
    <w:rsid w:val="00EC123B"/>
    <w:rsid w:val="00EC16F4"/>
    <w:rsid w:val="00EC1CB3"/>
    <w:rsid w:val="00EC341E"/>
    <w:rsid w:val="00EC374F"/>
    <w:rsid w:val="00EC3C52"/>
    <w:rsid w:val="00EC4680"/>
    <w:rsid w:val="00EC72C5"/>
    <w:rsid w:val="00EC7D43"/>
    <w:rsid w:val="00EC7EC7"/>
    <w:rsid w:val="00ED0C66"/>
    <w:rsid w:val="00ED1764"/>
    <w:rsid w:val="00ED1F8F"/>
    <w:rsid w:val="00ED251B"/>
    <w:rsid w:val="00ED3FFA"/>
    <w:rsid w:val="00ED5A17"/>
    <w:rsid w:val="00ED7236"/>
    <w:rsid w:val="00EE0C04"/>
    <w:rsid w:val="00EE0DA9"/>
    <w:rsid w:val="00EE3BDA"/>
    <w:rsid w:val="00EE48CF"/>
    <w:rsid w:val="00EE591D"/>
    <w:rsid w:val="00EE59C0"/>
    <w:rsid w:val="00EE5BCA"/>
    <w:rsid w:val="00EE65C8"/>
    <w:rsid w:val="00EE6C29"/>
    <w:rsid w:val="00EF295E"/>
    <w:rsid w:val="00EF62B7"/>
    <w:rsid w:val="00F01143"/>
    <w:rsid w:val="00F02014"/>
    <w:rsid w:val="00F035EC"/>
    <w:rsid w:val="00F03FA6"/>
    <w:rsid w:val="00F04DE5"/>
    <w:rsid w:val="00F061D4"/>
    <w:rsid w:val="00F07C58"/>
    <w:rsid w:val="00F07CF0"/>
    <w:rsid w:val="00F11831"/>
    <w:rsid w:val="00F12A31"/>
    <w:rsid w:val="00F12BEC"/>
    <w:rsid w:val="00F1334A"/>
    <w:rsid w:val="00F137AC"/>
    <w:rsid w:val="00F14DB6"/>
    <w:rsid w:val="00F17A0F"/>
    <w:rsid w:val="00F209B2"/>
    <w:rsid w:val="00F250C1"/>
    <w:rsid w:val="00F302D5"/>
    <w:rsid w:val="00F32D7F"/>
    <w:rsid w:val="00F333D9"/>
    <w:rsid w:val="00F33905"/>
    <w:rsid w:val="00F3489B"/>
    <w:rsid w:val="00F36CC0"/>
    <w:rsid w:val="00F370A1"/>
    <w:rsid w:val="00F37BF4"/>
    <w:rsid w:val="00F416C1"/>
    <w:rsid w:val="00F43316"/>
    <w:rsid w:val="00F44B46"/>
    <w:rsid w:val="00F44C69"/>
    <w:rsid w:val="00F4673E"/>
    <w:rsid w:val="00F524C2"/>
    <w:rsid w:val="00F52789"/>
    <w:rsid w:val="00F5432D"/>
    <w:rsid w:val="00F544D1"/>
    <w:rsid w:val="00F566F9"/>
    <w:rsid w:val="00F56D1C"/>
    <w:rsid w:val="00F611F5"/>
    <w:rsid w:val="00F62087"/>
    <w:rsid w:val="00F6532F"/>
    <w:rsid w:val="00F6681F"/>
    <w:rsid w:val="00F66865"/>
    <w:rsid w:val="00F679AA"/>
    <w:rsid w:val="00F70600"/>
    <w:rsid w:val="00F741B9"/>
    <w:rsid w:val="00F75C38"/>
    <w:rsid w:val="00F773A6"/>
    <w:rsid w:val="00F777CB"/>
    <w:rsid w:val="00F802DC"/>
    <w:rsid w:val="00F82132"/>
    <w:rsid w:val="00F850B6"/>
    <w:rsid w:val="00F850CE"/>
    <w:rsid w:val="00F856EA"/>
    <w:rsid w:val="00F85D37"/>
    <w:rsid w:val="00F86F77"/>
    <w:rsid w:val="00F926D8"/>
    <w:rsid w:val="00F9320D"/>
    <w:rsid w:val="00F9344F"/>
    <w:rsid w:val="00F93488"/>
    <w:rsid w:val="00F949B7"/>
    <w:rsid w:val="00F963C9"/>
    <w:rsid w:val="00F976FE"/>
    <w:rsid w:val="00FA2AD4"/>
    <w:rsid w:val="00FA30AB"/>
    <w:rsid w:val="00FA4B6E"/>
    <w:rsid w:val="00FA6E86"/>
    <w:rsid w:val="00FA73BB"/>
    <w:rsid w:val="00FB171A"/>
    <w:rsid w:val="00FB2847"/>
    <w:rsid w:val="00FB29E7"/>
    <w:rsid w:val="00FB7EC3"/>
    <w:rsid w:val="00FC00D6"/>
    <w:rsid w:val="00FC0479"/>
    <w:rsid w:val="00FC0FB5"/>
    <w:rsid w:val="00FC1068"/>
    <w:rsid w:val="00FC14F7"/>
    <w:rsid w:val="00FC1DF5"/>
    <w:rsid w:val="00FC2B7F"/>
    <w:rsid w:val="00FC35FE"/>
    <w:rsid w:val="00FC3EC7"/>
    <w:rsid w:val="00FC41FE"/>
    <w:rsid w:val="00FC5264"/>
    <w:rsid w:val="00FC6065"/>
    <w:rsid w:val="00FD070C"/>
    <w:rsid w:val="00FD1BF1"/>
    <w:rsid w:val="00FD4B3A"/>
    <w:rsid w:val="00FD51E7"/>
    <w:rsid w:val="00FD5B88"/>
    <w:rsid w:val="00FD6269"/>
    <w:rsid w:val="00FD62C4"/>
    <w:rsid w:val="00FD62E2"/>
    <w:rsid w:val="00FD6A67"/>
    <w:rsid w:val="00FD6C22"/>
    <w:rsid w:val="00FD7518"/>
    <w:rsid w:val="00FD7D55"/>
    <w:rsid w:val="00FE0A66"/>
    <w:rsid w:val="00FE1E0F"/>
    <w:rsid w:val="00FE357E"/>
    <w:rsid w:val="00FE3BBD"/>
    <w:rsid w:val="00FE4364"/>
    <w:rsid w:val="00FE671E"/>
    <w:rsid w:val="00FE763B"/>
    <w:rsid w:val="00FE7E54"/>
    <w:rsid w:val="00FF05F5"/>
    <w:rsid w:val="00FF0DB0"/>
    <w:rsid w:val="00FF1468"/>
    <w:rsid w:val="00FF1C0A"/>
    <w:rsid w:val="00FF2A69"/>
    <w:rsid w:val="00FF3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758C38"/>
  <w15:docId w15:val="{9B1EF66E-BB1B-4A3C-B7E9-C1C810DAC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heme="minorHAnsi" w:hAnsi="Verdan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907"/>
    <w:rPr>
      <w:rFonts w:eastAsia="Calibri"/>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uiPriority w:val="9"/>
    <w:qFormat/>
    <w:rsid w:val="00857DEF"/>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915B2E"/>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semiHidden/>
    <w:unhideWhenUsed/>
    <w:qFormat/>
    <w:rsid w:val="00915B2E"/>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Heading2Char">
    <w:name w:val="Heading 2 Char"/>
    <w:basedOn w:val="DefaultParagraphFont"/>
    <w:link w:val="Heading2"/>
    <w:uiPriority w:val="9"/>
    <w:rsid w:val="00857DEF"/>
    <w:rPr>
      <w:rFonts w:ascii="Times New Roman" w:eastAsia="Times New Roman" w:hAnsi="Times New Roman"/>
      <w:b/>
      <w:bCs/>
      <w:sz w:val="36"/>
      <w:szCs w:val="36"/>
    </w:rPr>
  </w:style>
  <w:style w:type="paragraph" w:styleId="Header">
    <w:name w:val="header"/>
    <w:basedOn w:val="Normal"/>
    <w:link w:val="HeaderChar"/>
    <w:uiPriority w:val="99"/>
    <w:unhideWhenUsed/>
    <w:rsid w:val="001A0CDC"/>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1A0CDC"/>
  </w:style>
  <w:style w:type="paragraph" w:styleId="Footer">
    <w:name w:val="footer"/>
    <w:basedOn w:val="Normal"/>
    <w:link w:val="FooterChar"/>
    <w:uiPriority w:val="99"/>
    <w:unhideWhenUsed/>
    <w:rsid w:val="001A0CDC"/>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87236F"/>
    <w:pPr>
      <w:jc w:val="center"/>
    </w:pPr>
    <w:rPr>
      <w:rFonts w:ascii="Bradley Hand ITC" w:eastAsia="Times New Roman" w:hAnsi="Bradley Hand ITC" w:cs="Tahoma"/>
      <w:bCs/>
      <w:sz w:val="48"/>
    </w:rPr>
  </w:style>
  <w:style w:type="character" w:customStyle="1" w:styleId="TitleChar">
    <w:name w:val="Title Char"/>
    <w:basedOn w:val="DefaultParagraphFont"/>
    <w:link w:val="Title"/>
    <w:rsid w:val="0087236F"/>
    <w:rPr>
      <w:rFonts w:ascii="Bradley Hand ITC" w:eastAsia="Times New Roman" w:hAnsi="Bradley Hand ITC" w:cs="Tahoma"/>
      <w:bCs/>
      <w:sz w:val="4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87236F"/>
    <w:pPr>
      <w:jc w:val="center"/>
    </w:pPr>
    <w:rPr>
      <w:rFonts w:ascii="Trebuchet MS" w:eastAsia="Times New Roman" w:hAnsi="Trebuchet MS"/>
      <w:bCs/>
    </w:rPr>
  </w:style>
  <w:style w:type="character" w:customStyle="1" w:styleId="SubtitleChar">
    <w:name w:val="Subtitle Char"/>
    <w:basedOn w:val="DefaultParagraphFont"/>
    <w:link w:val="Subtitle"/>
    <w:rsid w:val="0087236F"/>
    <w:rPr>
      <w:rFonts w:ascii="Trebuchet MS" w:eastAsia="Times New Roman" w:hAnsi="Trebuchet MS"/>
      <w:bCs/>
    </w:rPr>
  </w:style>
  <w:style w:type="paragraph" w:styleId="BodyText">
    <w:name w:val="Body Text"/>
    <w:basedOn w:val="Normal"/>
    <w:link w:val="BodyTextChar"/>
    <w:uiPriority w:val="99"/>
    <w:semiHidden/>
    <w:unhideWhenUsed/>
    <w:rsid w:val="003344CD"/>
    <w:pPr>
      <w:spacing w:after="120"/>
    </w:p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 w:type="character" w:customStyle="1" w:styleId="credit">
    <w:name w:val="credit"/>
    <w:basedOn w:val="DefaultParagraphFont"/>
    <w:rsid w:val="0066347B"/>
  </w:style>
  <w:style w:type="character" w:customStyle="1" w:styleId="captionfull">
    <w:name w:val="captionfull"/>
    <w:basedOn w:val="DefaultParagraphFont"/>
    <w:rsid w:val="0066347B"/>
  </w:style>
  <w:style w:type="paragraph" w:customStyle="1" w:styleId="selectionshareable">
    <w:name w:val="selectionshareable"/>
    <w:basedOn w:val="Normal"/>
    <w:uiPriority w:val="99"/>
    <w:rsid w:val="00145AC0"/>
    <w:rPr>
      <w:rFonts w:ascii="Times New Roman" w:eastAsia="Times New Roman" w:hAnsi="Times New Roman"/>
    </w:rPr>
  </w:style>
  <w:style w:type="character" w:customStyle="1" w:styleId="at4-visually-hidden1">
    <w:name w:val="at4-visually-hidden1"/>
    <w:basedOn w:val="DefaultParagraphFont"/>
    <w:rsid w:val="00145AC0"/>
    <w:rPr>
      <w:bdr w:val="none" w:sz="0" w:space="0" w:color="auto" w:frame="1"/>
    </w:rPr>
  </w:style>
  <w:style w:type="character" w:customStyle="1" w:styleId="at4-visually-hidden2">
    <w:name w:val="at4-visually-hidden2"/>
    <w:basedOn w:val="DefaultParagraphFont"/>
    <w:rsid w:val="00145AC0"/>
    <w:rPr>
      <w:vanish w:val="0"/>
      <w:webHidden w:val="0"/>
      <w:color w:val="FFFFFF"/>
      <w:bdr w:val="none" w:sz="0" w:space="0" w:color="auto" w:frame="1"/>
      <w:specVanish w:val="0"/>
    </w:rPr>
  </w:style>
  <w:style w:type="character" w:customStyle="1" w:styleId="at4-visually-hidden3">
    <w:name w:val="at4-visually-hidden3"/>
    <w:basedOn w:val="DefaultParagraphFont"/>
    <w:rsid w:val="00145AC0"/>
    <w:rPr>
      <w:bdr w:val="none" w:sz="0" w:space="0" w:color="auto" w:frame="1"/>
    </w:rPr>
  </w:style>
  <w:style w:type="paragraph" w:customStyle="1" w:styleId="noname">
    <w:name w:val="no_name"/>
    <w:basedOn w:val="Normal"/>
    <w:rsid w:val="00145AC0"/>
    <w:rPr>
      <w:rFonts w:ascii="Times New Roman" w:eastAsia="Times New Roman" w:hAnsi="Times New Roman"/>
    </w:rPr>
  </w:style>
  <w:style w:type="character" w:customStyle="1" w:styleId="ilfuvd">
    <w:name w:val="ilfuvd"/>
    <w:basedOn w:val="DefaultParagraphFont"/>
    <w:rsid w:val="00145AC0"/>
  </w:style>
  <w:style w:type="character" w:customStyle="1" w:styleId="entry-comments-link">
    <w:name w:val="entry-comments-link"/>
    <w:basedOn w:val="DefaultParagraphFont"/>
    <w:rsid w:val="00145AC0"/>
  </w:style>
  <w:style w:type="character" w:customStyle="1" w:styleId="artpgbyline1">
    <w:name w:val="artpgbyline1"/>
    <w:basedOn w:val="DefaultParagraphFont"/>
    <w:rsid w:val="00EB5F81"/>
    <w:rPr>
      <w:rFonts w:ascii="Arial" w:hAnsi="Arial" w:cs="Arial" w:hint="default"/>
      <w:b/>
      <w:bCs/>
      <w:color w:val="000000"/>
      <w:sz w:val="11"/>
      <w:szCs w:val="11"/>
    </w:rPr>
  </w:style>
  <w:style w:type="character" w:customStyle="1" w:styleId="artpgdate1">
    <w:name w:val="artpgdate1"/>
    <w:basedOn w:val="DefaultParagraphFont"/>
    <w:rsid w:val="00EB5F81"/>
    <w:rPr>
      <w:rFonts w:ascii="Arial" w:hAnsi="Arial" w:cs="Arial" w:hint="default"/>
      <w:color w:val="000000"/>
      <w:sz w:val="11"/>
      <w:szCs w:val="11"/>
    </w:rPr>
  </w:style>
  <w:style w:type="character" w:customStyle="1" w:styleId="authordate">
    <w:name w:val="authordate"/>
    <w:basedOn w:val="DefaultParagraphFont"/>
    <w:rsid w:val="00182DA6"/>
  </w:style>
  <w:style w:type="character" w:customStyle="1" w:styleId="authorname">
    <w:name w:val="authorname"/>
    <w:basedOn w:val="DefaultParagraphFont"/>
    <w:rsid w:val="00182DA6"/>
  </w:style>
  <w:style w:type="character" w:customStyle="1" w:styleId="lrdctph">
    <w:name w:val="lr_dct_ph"/>
    <w:basedOn w:val="DefaultParagraphFont"/>
    <w:rsid w:val="006776E9"/>
  </w:style>
  <w:style w:type="character" w:customStyle="1" w:styleId="lrdctspkr">
    <w:name w:val="lr_dct_spkr"/>
    <w:basedOn w:val="DefaultParagraphFont"/>
    <w:rsid w:val="006776E9"/>
  </w:style>
  <w:style w:type="character" w:customStyle="1" w:styleId="sdzsvb">
    <w:name w:val="sdzsvb"/>
    <w:basedOn w:val="DefaultParagraphFont"/>
    <w:rsid w:val="006776E9"/>
  </w:style>
  <w:style w:type="character" w:customStyle="1" w:styleId="media-captioncontainer2">
    <w:name w:val="media-captioncontainer2"/>
    <w:basedOn w:val="DefaultParagraphFont"/>
    <w:rsid w:val="00AB5652"/>
  </w:style>
  <w:style w:type="character" w:customStyle="1" w:styleId="Date1">
    <w:name w:val="Date1"/>
    <w:basedOn w:val="DefaultParagraphFont"/>
    <w:rsid w:val="00FE0A66"/>
  </w:style>
  <w:style w:type="character" w:customStyle="1" w:styleId="css-1wp6toh1">
    <w:name w:val="css-1wp6toh1"/>
    <w:basedOn w:val="DefaultParagraphFont"/>
    <w:rsid w:val="002B23F3"/>
    <w:rPr>
      <w:rFonts w:ascii="Georgia" w:hAnsi="Georgia" w:hint="default"/>
      <w:color w:val="666666"/>
    </w:rPr>
  </w:style>
  <w:style w:type="character" w:customStyle="1" w:styleId="newscaption">
    <w:name w:val="newscaption"/>
    <w:basedOn w:val="DefaultParagraphFont"/>
    <w:rsid w:val="000A2DE5"/>
  </w:style>
  <w:style w:type="character" w:customStyle="1" w:styleId="caption13">
    <w:name w:val="caption13"/>
    <w:basedOn w:val="DefaultParagraphFont"/>
    <w:rsid w:val="000A2DE5"/>
    <w:rPr>
      <w:shd w:val="clear" w:color="auto" w:fill="auto"/>
    </w:rPr>
  </w:style>
  <w:style w:type="character" w:customStyle="1" w:styleId="thread-snippet">
    <w:name w:val="thread-snippet"/>
    <w:basedOn w:val="DefaultParagraphFont"/>
    <w:rsid w:val="005A3388"/>
  </w:style>
  <w:style w:type="character" w:customStyle="1" w:styleId="f1">
    <w:name w:val="f1"/>
    <w:basedOn w:val="DefaultParagraphFont"/>
    <w:rsid w:val="005A3388"/>
    <w:rPr>
      <w:color w:val="666666"/>
    </w:rPr>
  </w:style>
  <w:style w:type="character" w:customStyle="1" w:styleId="s1">
    <w:name w:val="s1"/>
    <w:basedOn w:val="DefaultParagraphFont"/>
    <w:rsid w:val="00377BE5"/>
  </w:style>
  <w:style w:type="character" w:customStyle="1" w:styleId="apple-converted-space">
    <w:name w:val="apple-converted-space"/>
    <w:basedOn w:val="DefaultParagraphFont"/>
    <w:rsid w:val="00377BE5"/>
  </w:style>
  <w:style w:type="character" w:customStyle="1" w:styleId="maintitle">
    <w:name w:val="maintitle"/>
    <w:basedOn w:val="DefaultParagraphFont"/>
    <w:rsid w:val="001077A6"/>
  </w:style>
  <w:style w:type="character" w:customStyle="1" w:styleId="grktitle">
    <w:name w:val="grktitle"/>
    <w:basedOn w:val="DefaultParagraphFont"/>
    <w:rsid w:val="001077A6"/>
  </w:style>
  <w:style w:type="character" w:customStyle="1" w:styleId="greek2">
    <w:name w:val="greek2"/>
    <w:basedOn w:val="DefaultParagraphFont"/>
    <w:rsid w:val="001077A6"/>
  </w:style>
  <w:style w:type="character" w:customStyle="1" w:styleId="abbreviation">
    <w:name w:val="abbreviation"/>
    <w:basedOn w:val="DefaultParagraphFont"/>
    <w:rsid w:val="001077A6"/>
  </w:style>
  <w:style w:type="character" w:customStyle="1" w:styleId="accented">
    <w:name w:val="accented"/>
    <w:basedOn w:val="DefaultParagraphFont"/>
    <w:rsid w:val="001077A6"/>
  </w:style>
  <w:style w:type="character" w:customStyle="1" w:styleId="manuref">
    <w:name w:val="manuref"/>
    <w:basedOn w:val="DefaultParagraphFont"/>
    <w:rsid w:val="001077A6"/>
  </w:style>
  <w:style w:type="character" w:customStyle="1" w:styleId="latin">
    <w:name w:val="latin"/>
    <w:basedOn w:val="DefaultParagraphFont"/>
    <w:rsid w:val="001077A6"/>
  </w:style>
  <w:style w:type="character" w:customStyle="1" w:styleId="textheading">
    <w:name w:val="textheading"/>
    <w:basedOn w:val="DefaultParagraphFont"/>
    <w:rsid w:val="001077A6"/>
  </w:style>
  <w:style w:type="character" w:customStyle="1" w:styleId="emphasized">
    <w:name w:val="emphasized"/>
    <w:basedOn w:val="DefaultParagraphFont"/>
    <w:rsid w:val="001077A6"/>
  </w:style>
  <w:style w:type="character" w:customStyle="1" w:styleId="hebrew">
    <w:name w:val="hebrew"/>
    <w:basedOn w:val="DefaultParagraphFont"/>
    <w:rsid w:val="001077A6"/>
  </w:style>
  <w:style w:type="character" w:customStyle="1" w:styleId="lexref">
    <w:name w:val="lexref"/>
    <w:basedOn w:val="DefaultParagraphFont"/>
    <w:rsid w:val="001077A6"/>
  </w:style>
  <w:style w:type="character" w:customStyle="1" w:styleId="tophdg">
    <w:name w:val="tophdg"/>
    <w:basedOn w:val="DefaultParagraphFont"/>
    <w:rsid w:val="005F3DE3"/>
  </w:style>
  <w:style w:type="character" w:customStyle="1" w:styleId="e24kjd">
    <w:name w:val="e24kjd"/>
    <w:basedOn w:val="DefaultParagraphFont"/>
    <w:rsid w:val="00B72ABC"/>
  </w:style>
  <w:style w:type="character" w:customStyle="1" w:styleId="ircsu">
    <w:name w:val="irc_su"/>
    <w:basedOn w:val="DefaultParagraphFont"/>
    <w:rsid w:val="00D55FB5"/>
  </w:style>
  <w:style w:type="paragraph" w:customStyle="1" w:styleId="twitecopy-text2">
    <w:name w:val="twite__copy-text2"/>
    <w:basedOn w:val="Normal"/>
    <w:rsid w:val="004E5DEF"/>
    <w:pPr>
      <w:spacing w:before="194" w:after="100" w:afterAutospacing="1"/>
    </w:pPr>
    <w:rPr>
      <w:rFonts w:ascii="Times New Roman" w:eastAsia="Times New Roman" w:hAnsi="Times New Roman"/>
      <w:color w:val="404040"/>
      <w:sz w:val="17"/>
      <w:szCs w:val="17"/>
    </w:rPr>
  </w:style>
  <w:style w:type="paragraph" w:customStyle="1" w:styleId="twitenew-window2">
    <w:name w:val="twite__new-window2"/>
    <w:basedOn w:val="Normal"/>
    <w:rsid w:val="004E5DEF"/>
    <w:pPr>
      <w:spacing w:before="194" w:after="100" w:afterAutospacing="1"/>
    </w:pPr>
    <w:rPr>
      <w:rFonts w:ascii="Times New Roman" w:eastAsia="Times New Roman" w:hAnsi="Times New Roman"/>
      <w:color w:val="404040"/>
      <w:sz w:val="17"/>
      <w:szCs w:val="17"/>
    </w:rPr>
  </w:style>
  <w:style w:type="character" w:customStyle="1" w:styleId="off-screen2">
    <w:name w:val="off-screen2"/>
    <w:basedOn w:val="DefaultParagraphFont"/>
    <w:rsid w:val="004E5DEF"/>
    <w:rPr>
      <w:bdr w:val="none" w:sz="0" w:space="0" w:color="auto" w:frame="1"/>
    </w:rPr>
  </w:style>
  <w:style w:type="character" w:customStyle="1" w:styleId="Heading3Char">
    <w:name w:val="Heading 3 Char"/>
    <w:basedOn w:val="DefaultParagraphFont"/>
    <w:link w:val="Heading3"/>
    <w:uiPriority w:val="9"/>
    <w:semiHidden/>
    <w:rsid w:val="00915B2E"/>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915B2E"/>
    <w:rPr>
      <w:rFonts w:asciiTheme="majorHAnsi" w:eastAsiaTheme="majorEastAsia" w:hAnsiTheme="majorHAnsi" w:cstheme="majorBidi"/>
      <w:b/>
      <w:bCs/>
      <w:i/>
      <w:iCs/>
      <w:color w:val="4F81BD" w:themeColor="accent1"/>
      <w:sz w:val="22"/>
      <w:szCs w:val="22"/>
    </w:rPr>
  </w:style>
  <w:style w:type="character" w:customStyle="1" w:styleId="small-caps">
    <w:name w:val="small-caps"/>
    <w:basedOn w:val="DefaultParagraphFont"/>
    <w:rsid w:val="00915B2E"/>
  </w:style>
  <w:style w:type="paragraph" w:customStyle="1" w:styleId="line">
    <w:name w:val="line"/>
    <w:basedOn w:val="Normal"/>
    <w:rsid w:val="00915B2E"/>
    <w:pPr>
      <w:spacing w:before="100" w:beforeAutospacing="1" w:after="100" w:afterAutospacing="1"/>
    </w:pPr>
    <w:rPr>
      <w:rFonts w:ascii="Times New Roman" w:eastAsia="Times New Roman" w:hAnsi="Times New Roman"/>
    </w:rPr>
  </w:style>
  <w:style w:type="character" w:customStyle="1" w:styleId="text">
    <w:name w:val="text"/>
    <w:basedOn w:val="DefaultParagraphFont"/>
    <w:rsid w:val="00915B2E"/>
  </w:style>
  <w:style w:type="paragraph" w:customStyle="1" w:styleId="chapter-1">
    <w:name w:val="chapter-1"/>
    <w:basedOn w:val="Normal"/>
    <w:rsid w:val="00915B2E"/>
    <w:pPr>
      <w:spacing w:before="100" w:beforeAutospacing="1" w:after="100" w:afterAutospacing="1"/>
    </w:pPr>
    <w:rPr>
      <w:rFonts w:ascii="Times New Roman" w:eastAsia="Times New Roman" w:hAnsi="Times New Roman"/>
    </w:rPr>
  </w:style>
  <w:style w:type="character" w:customStyle="1" w:styleId="mol-style-bold">
    <w:name w:val="mol-style-bold"/>
    <w:basedOn w:val="DefaultParagraphFont"/>
    <w:rsid w:val="00362FE7"/>
  </w:style>
  <w:style w:type="character" w:customStyle="1" w:styleId="mol-style-medium">
    <w:name w:val="mol-style-medium"/>
    <w:basedOn w:val="DefaultParagraphFont"/>
    <w:rsid w:val="00362FE7"/>
  </w:style>
  <w:style w:type="character" w:customStyle="1" w:styleId="posted-on">
    <w:name w:val="posted-on"/>
    <w:basedOn w:val="DefaultParagraphFont"/>
    <w:rsid w:val="008073A0"/>
  </w:style>
  <w:style w:type="character" w:customStyle="1" w:styleId="value">
    <w:name w:val="value"/>
    <w:basedOn w:val="DefaultParagraphFont"/>
    <w:rsid w:val="008073A0"/>
  </w:style>
  <w:style w:type="paragraph" w:customStyle="1" w:styleId="author-section">
    <w:name w:val="author-section"/>
    <w:basedOn w:val="Normal"/>
    <w:rsid w:val="00332AB5"/>
    <w:pPr>
      <w:spacing w:before="100" w:beforeAutospacing="1" w:after="100" w:afterAutospacing="1"/>
    </w:pPr>
    <w:rPr>
      <w:rFonts w:ascii="Times New Roman" w:eastAsia="Times New Roman" w:hAnsi="Times New Roman"/>
    </w:rPr>
  </w:style>
  <w:style w:type="paragraph" w:customStyle="1" w:styleId="byline-section">
    <w:name w:val="byline-section"/>
    <w:basedOn w:val="Normal"/>
    <w:rsid w:val="00332AB5"/>
    <w:pPr>
      <w:spacing w:before="100" w:beforeAutospacing="1" w:after="100" w:afterAutospacing="1"/>
    </w:pPr>
    <w:rPr>
      <w:rFonts w:ascii="Times New Roman" w:eastAsia="Times New Roman" w:hAnsi="Times New Roman"/>
    </w:rPr>
  </w:style>
  <w:style w:type="character" w:customStyle="1" w:styleId="article-timestamp-label">
    <w:name w:val="article-timestamp-label"/>
    <w:basedOn w:val="DefaultParagraphFont"/>
    <w:rsid w:val="00332AB5"/>
  </w:style>
  <w:style w:type="character" w:customStyle="1" w:styleId="g-cstyle04">
    <w:name w:val="g-cstyle04"/>
    <w:basedOn w:val="DefaultParagraphFont"/>
    <w:rsid w:val="002F356C"/>
    <w:rPr>
      <w:spacing w:val="19"/>
    </w:rPr>
  </w:style>
  <w:style w:type="character" w:customStyle="1" w:styleId="g-cstyle14">
    <w:name w:val="g-cstyle14"/>
    <w:basedOn w:val="DefaultParagraphFont"/>
    <w:rsid w:val="002F356C"/>
    <w:rPr>
      <w:spacing w:val="16"/>
    </w:rPr>
  </w:style>
  <w:style w:type="character" w:customStyle="1" w:styleId="g-cstyle24">
    <w:name w:val="g-cstyle24"/>
    <w:basedOn w:val="DefaultParagraphFont"/>
    <w:rsid w:val="002F356C"/>
    <w:rPr>
      <w:spacing w:val="0"/>
    </w:rPr>
  </w:style>
  <w:style w:type="character" w:customStyle="1" w:styleId="woc">
    <w:name w:val="woc"/>
    <w:basedOn w:val="DefaultParagraphFont"/>
    <w:rsid w:val="00F934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833431">
      <w:bodyDiv w:val="1"/>
      <w:marLeft w:val="0"/>
      <w:marRight w:val="0"/>
      <w:marTop w:val="0"/>
      <w:marBottom w:val="0"/>
      <w:divBdr>
        <w:top w:val="none" w:sz="0" w:space="0" w:color="auto"/>
        <w:left w:val="none" w:sz="0" w:space="0" w:color="auto"/>
        <w:bottom w:val="none" w:sz="0" w:space="0" w:color="auto"/>
        <w:right w:val="none" w:sz="0" w:space="0" w:color="auto"/>
      </w:divBdr>
    </w:div>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53623665">
      <w:bodyDiv w:val="1"/>
      <w:marLeft w:val="0"/>
      <w:marRight w:val="0"/>
      <w:marTop w:val="0"/>
      <w:marBottom w:val="0"/>
      <w:divBdr>
        <w:top w:val="none" w:sz="0" w:space="0" w:color="auto"/>
        <w:left w:val="none" w:sz="0" w:space="0" w:color="auto"/>
        <w:bottom w:val="none" w:sz="0" w:space="0" w:color="auto"/>
        <w:right w:val="none" w:sz="0" w:space="0" w:color="auto"/>
      </w:divBdr>
    </w:div>
    <w:div w:id="79068267">
      <w:bodyDiv w:val="1"/>
      <w:marLeft w:val="0"/>
      <w:marRight w:val="0"/>
      <w:marTop w:val="0"/>
      <w:marBottom w:val="0"/>
      <w:divBdr>
        <w:top w:val="none" w:sz="0" w:space="0" w:color="auto"/>
        <w:left w:val="none" w:sz="0" w:space="0" w:color="auto"/>
        <w:bottom w:val="none" w:sz="0" w:space="0" w:color="auto"/>
        <w:right w:val="none" w:sz="0" w:space="0" w:color="auto"/>
      </w:divBdr>
    </w:div>
    <w:div w:id="84612341">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16607900">
      <w:bodyDiv w:val="1"/>
      <w:marLeft w:val="0"/>
      <w:marRight w:val="0"/>
      <w:marTop w:val="0"/>
      <w:marBottom w:val="0"/>
      <w:divBdr>
        <w:top w:val="none" w:sz="0" w:space="0" w:color="auto"/>
        <w:left w:val="none" w:sz="0" w:space="0" w:color="auto"/>
        <w:bottom w:val="none" w:sz="0" w:space="0" w:color="auto"/>
        <w:right w:val="none" w:sz="0" w:space="0" w:color="auto"/>
      </w:divBdr>
    </w:div>
    <w:div w:id="128087477">
      <w:bodyDiv w:val="1"/>
      <w:marLeft w:val="0"/>
      <w:marRight w:val="0"/>
      <w:marTop w:val="0"/>
      <w:marBottom w:val="0"/>
      <w:divBdr>
        <w:top w:val="none" w:sz="0" w:space="0" w:color="auto"/>
        <w:left w:val="none" w:sz="0" w:space="0" w:color="auto"/>
        <w:bottom w:val="none" w:sz="0" w:space="0" w:color="auto"/>
        <w:right w:val="none" w:sz="0" w:space="0" w:color="auto"/>
      </w:divBdr>
    </w:div>
    <w:div w:id="136340489">
      <w:bodyDiv w:val="1"/>
      <w:marLeft w:val="0"/>
      <w:marRight w:val="0"/>
      <w:marTop w:val="0"/>
      <w:marBottom w:val="0"/>
      <w:divBdr>
        <w:top w:val="none" w:sz="0" w:space="0" w:color="auto"/>
        <w:left w:val="none" w:sz="0" w:space="0" w:color="auto"/>
        <w:bottom w:val="none" w:sz="0" w:space="0" w:color="auto"/>
        <w:right w:val="none" w:sz="0" w:space="0" w:color="auto"/>
      </w:divBdr>
    </w:div>
    <w:div w:id="140117053">
      <w:bodyDiv w:val="1"/>
      <w:marLeft w:val="0"/>
      <w:marRight w:val="0"/>
      <w:marTop w:val="0"/>
      <w:marBottom w:val="0"/>
      <w:divBdr>
        <w:top w:val="none" w:sz="0" w:space="0" w:color="auto"/>
        <w:left w:val="none" w:sz="0" w:space="0" w:color="auto"/>
        <w:bottom w:val="none" w:sz="0" w:space="0" w:color="auto"/>
        <w:right w:val="none" w:sz="0" w:space="0" w:color="auto"/>
      </w:divBdr>
    </w:div>
    <w:div w:id="141851780">
      <w:bodyDiv w:val="1"/>
      <w:marLeft w:val="0"/>
      <w:marRight w:val="0"/>
      <w:marTop w:val="0"/>
      <w:marBottom w:val="0"/>
      <w:divBdr>
        <w:top w:val="none" w:sz="0" w:space="0" w:color="auto"/>
        <w:left w:val="none" w:sz="0" w:space="0" w:color="auto"/>
        <w:bottom w:val="none" w:sz="0" w:space="0" w:color="auto"/>
        <w:right w:val="none" w:sz="0" w:space="0" w:color="auto"/>
      </w:divBdr>
    </w:div>
    <w:div w:id="142746440">
      <w:bodyDiv w:val="1"/>
      <w:marLeft w:val="0"/>
      <w:marRight w:val="0"/>
      <w:marTop w:val="0"/>
      <w:marBottom w:val="0"/>
      <w:divBdr>
        <w:top w:val="none" w:sz="0" w:space="0" w:color="auto"/>
        <w:left w:val="none" w:sz="0" w:space="0" w:color="auto"/>
        <w:bottom w:val="none" w:sz="0" w:space="0" w:color="auto"/>
        <w:right w:val="none" w:sz="0" w:space="0" w:color="auto"/>
      </w:divBdr>
    </w:div>
    <w:div w:id="144126915">
      <w:bodyDiv w:val="1"/>
      <w:marLeft w:val="0"/>
      <w:marRight w:val="0"/>
      <w:marTop w:val="0"/>
      <w:marBottom w:val="0"/>
      <w:divBdr>
        <w:top w:val="none" w:sz="0" w:space="0" w:color="auto"/>
        <w:left w:val="none" w:sz="0" w:space="0" w:color="auto"/>
        <w:bottom w:val="none" w:sz="0" w:space="0" w:color="auto"/>
        <w:right w:val="none" w:sz="0" w:space="0" w:color="auto"/>
      </w:divBdr>
    </w:div>
    <w:div w:id="154419598">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178466948">
      <w:bodyDiv w:val="1"/>
      <w:marLeft w:val="0"/>
      <w:marRight w:val="0"/>
      <w:marTop w:val="0"/>
      <w:marBottom w:val="0"/>
      <w:divBdr>
        <w:top w:val="none" w:sz="0" w:space="0" w:color="auto"/>
        <w:left w:val="none" w:sz="0" w:space="0" w:color="auto"/>
        <w:bottom w:val="none" w:sz="0" w:space="0" w:color="auto"/>
        <w:right w:val="none" w:sz="0" w:space="0" w:color="auto"/>
      </w:divBdr>
    </w:div>
    <w:div w:id="199711878">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221602463">
      <w:bodyDiv w:val="1"/>
      <w:marLeft w:val="0"/>
      <w:marRight w:val="0"/>
      <w:marTop w:val="0"/>
      <w:marBottom w:val="0"/>
      <w:divBdr>
        <w:top w:val="none" w:sz="0" w:space="0" w:color="auto"/>
        <w:left w:val="none" w:sz="0" w:space="0" w:color="auto"/>
        <w:bottom w:val="none" w:sz="0" w:space="0" w:color="auto"/>
        <w:right w:val="none" w:sz="0" w:space="0" w:color="auto"/>
      </w:divBdr>
    </w:div>
    <w:div w:id="237519703">
      <w:bodyDiv w:val="1"/>
      <w:marLeft w:val="0"/>
      <w:marRight w:val="0"/>
      <w:marTop w:val="0"/>
      <w:marBottom w:val="0"/>
      <w:divBdr>
        <w:top w:val="none" w:sz="0" w:space="0" w:color="auto"/>
        <w:left w:val="none" w:sz="0" w:space="0" w:color="auto"/>
        <w:bottom w:val="none" w:sz="0" w:space="0" w:color="auto"/>
        <w:right w:val="none" w:sz="0" w:space="0" w:color="auto"/>
      </w:divBdr>
    </w:div>
    <w:div w:id="248738628">
      <w:bodyDiv w:val="1"/>
      <w:marLeft w:val="0"/>
      <w:marRight w:val="0"/>
      <w:marTop w:val="0"/>
      <w:marBottom w:val="0"/>
      <w:divBdr>
        <w:top w:val="none" w:sz="0" w:space="0" w:color="auto"/>
        <w:left w:val="none" w:sz="0" w:space="0" w:color="auto"/>
        <w:bottom w:val="none" w:sz="0" w:space="0" w:color="auto"/>
        <w:right w:val="none" w:sz="0" w:space="0" w:color="auto"/>
      </w:divBdr>
    </w:div>
    <w:div w:id="253633124">
      <w:bodyDiv w:val="1"/>
      <w:marLeft w:val="0"/>
      <w:marRight w:val="0"/>
      <w:marTop w:val="0"/>
      <w:marBottom w:val="0"/>
      <w:divBdr>
        <w:top w:val="none" w:sz="0" w:space="0" w:color="auto"/>
        <w:left w:val="none" w:sz="0" w:space="0" w:color="auto"/>
        <w:bottom w:val="none" w:sz="0" w:space="0" w:color="auto"/>
        <w:right w:val="none" w:sz="0" w:space="0" w:color="auto"/>
      </w:divBdr>
    </w:div>
    <w:div w:id="283460785">
      <w:bodyDiv w:val="1"/>
      <w:marLeft w:val="0"/>
      <w:marRight w:val="0"/>
      <w:marTop w:val="0"/>
      <w:marBottom w:val="0"/>
      <w:divBdr>
        <w:top w:val="none" w:sz="0" w:space="0" w:color="auto"/>
        <w:left w:val="none" w:sz="0" w:space="0" w:color="auto"/>
        <w:bottom w:val="none" w:sz="0" w:space="0" w:color="auto"/>
        <w:right w:val="none" w:sz="0" w:space="0" w:color="auto"/>
      </w:divBdr>
    </w:div>
    <w:div w:id="288977162">
      <w:bodyDiv w:val="1"/>
      <w:marLeft w:val="0"/>
      <w:marRight w:val="0"/>
      <w:marTop w:val="0"/>
      <w:marBottom w:val="0"/>
      <w:divBdr>
        <w:top w:val="none" w:sz="0" w:space="0" w:color="auto"/>
        <w:left w:val="none" w:sz="0" w:space="0" w:color="auto"/>
        <w:bottom w:val="none" w:sz="0" w:space="0" w:color="auto"/>
        <w:right w:val="none" w:sz="0" w:space="0" w:color="auto"/>
      </w:divBdr>
    </w:div>
    <w:div w:id="291449406">
      <w:bodyDiv w:val="1"/>
      <w:marLeft w:val="0"/>
      <w:marRight w:val="0"/>
      <w:marTop w:val="0"/>
      <w:marBottom w:val="0"/>
      <w:divBdr>
        <w:top w:val="none" w:sz="0" w:space="0" w:color="auto"/>
        <w:left w:val="none" w:sz="0" w:space="0" w:color="auto"/>
        <w:bottom w:val="none" w:sz="0" w:space="0" w:color="auto"/>
        <w:right w:val="none" w:sz="0" w:space="0" w:color="auto"/>
      </w:divBdr>
    </w:div>
    <w:div w:id="312753944">
      <w:bodyDiv w:val="1"/>
      <w:marLeft w:val="0"/>
      <w:marRight w:val="0"/>
      <w:marTop w:val="0"/>
      <w:marBottom w:val="0"/>
      <w:divBdr>
        <w:top w:val="none" w:sz="0" w:space="0" w:color="auto"/>
        <w:left w:val="none" w:sz="0" w:space="0" w:color="auto"/>
        <w:bottom w:val="none" w:sz="0" w:space="0" w:color="auto"/>
        <w:right w:val="none" w:sz="0" w:space="0" w:color="auto"/>
      </w:divBdr>
    </w:div>
    <w:div w:id="334262120">
      <w:bodyDiv w:val="1"/>
      <w:marLeft w:val="0"/>
      <w:marRight w:val="0"/>
      <w:marTop w:val="0"/>
      <w:marBottom w:val="0"/>
      <w:divBdr>
        <w:top w:val="none" w:sz="0" w:space="0" w:color="auto"/>
        <w:left w:val="none" w:sz="0" w:space="0" w:color="auto"/>
        <w:bottom w:val="none" w:sz="0" w:space="0" w:color="auto"/>
        <w:right w:val="none" w:sz="0" w:space="0" w:color="auto"/>
      </w:divBdr>
    </w:div>
    <w:div w:id="370807291">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391319588">
      <w:bodyDiv w:val="1"/>
      <w:marLeft w:val="0"/>
      <w:marRight w:val="0"/>
      <w:marTop w:val="0"/>
      <w:marBottom w:val="0"/>
      <w:divBdr>
        <w:top w:val="none" w:sz="0" w:space="0" w:color="auto"/>
        <w:left w:val="none" w:sz="0" w:space="0" w:color="auto"/>
        <w:bottom w:val="none" w:sz="0" w:space="0" w:color="auto"/>
        <w:right w:val="none" w:sz="0" w:space="0" w:color="auto"/>
      </w:divBdr>
    </w:div>
    <w:div w:id="405807006">
      <w:bodyDiv w:val="1"/>
      <w:marLeft w:val="0"/>
      <w:marRight w:val="0"/>
      <w:marTop w:val="0"/>
      <w:marBottom w:val="0"/>
      <w:divBdr>
        <w:top w:val="none" w:sz="0" w:space="0" w:color="auto"/>
        <w:left w:val="none" w:sz="0" w:space="0" w:color="auto"/>
        <w:bottom w:val="none" w:sz="0" w:space="0" w:color="auto"/>
        <w:right w:val="none" w:sz="0" w:space="0" w:color="auto"/>
      </w:divBdr>
    </w:div>
    <w:div w:id="406728331">
      <w:bodyDiv w:val="1"/>
      <w:marLeft w:val="0"/>
      <w:marRight w:val="0"/>
      <w:marTop w:val="0"/>
      <w:marBottom w:val="0"/>
      <w:divBdr>
        <w:top w:val="none" w:sz="0" w:space="0" w:color="auto"/>
        <w:left w:val="none" w:sz="0" w:space="0" w:color="auto"/>
        <w:bottom w:val="none" w:sz="0" w:space="0" w:color="auto"/>
        <w:right w:val="none" w:sz="0" w:space="0" w:color="auto"/>
      </w:divBdr>
    </w:div>
    <w:div w:id="412553052">
      <w:bodyDiv w:val="1"/>
      <w:marLeft w:val="0"/>
      <w:marRight w:val="0"/>
      <w:marTop w:val="0"/>
      <w:marBottom w:val="0"/>
      <w:divBdr>
        <w:top w:val="none" w:sz="0" w:space="0" w:color="auto"/>
        <w:left w:val="none" w:sz="0" w:space="0" w:color="auto"/>
        <w:bottom w:val="none" w:sz="0" w:space="0" w:color="auto"/>
        <w:right w:val="none" w:sz="0" w:space="0" w:color="auto"/>
      </w:divBdr>
    </w:div>
    <w:div w:id="420876254">
      <w:bodyDiv w:val="1"/>
      <w:marLeft w:val="0"/>
      <w:marRight w:val="0"/>
      <w:marTop w:val="0"/>
      <w:marBottom w:val="0"/>
      <w:divBdr>
        <w:top w:val="none" w:sz="0" w:space="0" w:color="auto"/>
        <w:left w:val="none" w:sz="0" w:space="0" w:color="auto"/>
        <w:bottom w:val="none" w:sz="0" w:space="0" w:color="auto"/>
        <w:right w:val="none" w:sz="0" w:space="0" w:color="auto"/>
      </w:divBdr>
    </w:div>
    <w:div w:id="492839964">
      <w:bodyDiv w:val="1"/>
      <w:marLeft w:val="0"/>
      <w:marRight w:val="0"/>
      <w:marTop w:val="0"/>
      <w:marBottom w:val="0"/>
      <w:divBdr>
        <w:top w:val="none" w:sz="0" w:space="0" w:color="auto"/>
        <w:left w:val="none" w:sz="0" w:space="0" w:color="auto"/>
        <w:bottom w:val="none" w:sz="0" w:space="0" w:color="auto"/>
        <w:right w:val="none" w:sz="0" w:space="0" w:color="auto"/>
      </w:divBdr>
    </w:div>
    <w:div w:id="497114445">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544222242">
      <w:bodyDiv w:val="1"/>
      <w:marLeft w:val="0"/>
      <w:marRight w:val="0"/>
      <w:marTop w:val="0"/>
      <w:marBottom w:val="0"/>
      <w:divBdr>
        <w:top w:val="none" w:sz="0" w:space="0" w:color="auto"/>
        <w:left w:val="none" w:sz="0" w:space="0" w:color="auto"/>
        <w:bottom w:val="none" w:sz="0" w:space="0" w:color="auto"/>
        <w:right w:val="none" w:sz="0" w:space="0" w:color="auto"/>
      </w:divBdr>
    </w:div>
    <w:div w:id="549345923">
      <w:bodyDiv w:val="1"/>
      <w:marLeft w:val="0"/>
      <w:marRight w:val="0"/>
      <w:marTop w:val="0"/>
      <w:marBottom w:val="0"/>
      <w:divBdr>
        <w:top w:val="none" w:sz="0" w:space="0" w:color="auto"/>
        <w:left w:val="none" w:sz="0" w:space="0" w:color="auto"/>
        <w:bottom w:val="none" w:sz="0" w:space="0" w:color="auto"/>
        <w:right w:val="none" w:sz="0" w:space="0" w:color="auto"/>
      </w:divBdr>
    </w:div>
    <w:div w:id="590627028">
      <w:bodyDiv w:val="1"/>
      <w:marLeft w:val="0"/>
      <w:marRight w:val="0"/>
      <w:marTop w:val="0"/>
      <w:marBottom w:val="0"/>
      <w:divBdr>
        <w:top w:val="none" w:sz="0" w:space="0" w:color="auto"/>
        <w:left w:val="none" w:sz="0" w:space="0" w:color="auto"/>
        <w:bottom w:val="none" w:sz="0" w:space="0" w:color="auto"/>
        <w:right w:val="none" w:sz="0" w:space="0" w:color="auto"/>
      </w:divBdr>
    </w:div>
    <w:div w:id="591743600">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688413233">
      <w:bodyDiv w:val="1"/>
      <w:marLeft w:val="0"/>
      <w:marRight w:val="0"/>
      <w:marTop w:val="0"/>
      <w:marBottom w:val="0"/>
      <w:divBdr>
        <w:top w:val="none" w:sz="0" w:space="0" w:color="auto"/>
        <w:left w:val="none" w:sz="0" w:space="0" w:color="auto"/>
        <w:bottom w:val="none" w:sz="0" w:space="0" w:color="auto"/>
        <w:right w:val="none" w:sz="0" w:space="0" w:color="auto"/>
      </w:divBdr>
    </w:div>
    <w:div w:id="704672767">
      <w:bodyDiv w:val="1"/>
      <w:marLeft w:val="0"/>
      <w:marRight w:val="0"/>
      <w:marTop w:val="0"/>
      <w:marBottom w:val="0"/>
      <w:divBdr>
        <w:top w:val="none" w:sz="0" w:space="0" w:color="auto"/>
        <w:left w:val="none" w:sz="0" w:space="0" w:color="auto"/>
        <w:bottom w:val="none" w:sz="0" w:space="0" w:color="auto"/>
        <w:right w:val="none" w:sz="0" w:space="0" w:color="auto"/>
      </w:divBdr>
      <w:divsChild>
        <w:div w:id="101462167">
          <w:marLeft w:val="0"/>
          <w:marRight w:val="0"/>
          <w:marTop w:val="0"/>
          <w:marBottom w:val="0"/>
          <w:divBdr>
            <w:top w:val="none" w:sz="0" w:space="0" w:color="auto"/>
            <w:left w:val="none" w:sz="0" w:space="0" w:color="auto"/>
            <w:bottom w:val="none" w:sz="0" w:space="0" w:color="auto"/>
            <w:right w:val="none" w:sz="0" w:space="0" w:color="auto"/>
          </w:divBdr>
          <w:divsChild>
            <w:div w:id="2037122786">
              <w:marLeft w:val="0"/>
              <w:marRight w:val="0"/>
              <w:marTop w:val="0"/>
              <w:marBottom w:val="0"/>
              <w:divBdr>
                <w:top w:val="none" w:sz="0" w:space="0" w:color="auto"/>
                <w:left w:val="none" w:sz="0" w:space="0" w:color="auto"/>
                <w:bottom w:val="none" w:sz="0" w:space="0" w:color="auto"/>
                <w:right w:val="none" w:sz="0" w:space="0" w:color="auto"/>
              </w:divBdr>
              <w:divsChild>
                <w:div w:id="750931409">
                  <w:marLeft w:val="0"/>
                  <w:marRight w:val="0"/>
                  <w:marTop w:val="0"/>
                  <w:marBottom w:val="0"/>
                  <w:divBdr>
                    <w:top w:val="none" w:sz="0" w:space="0" w:color="auto"/>
                    <w:left w:val="none" w:sz="0" w:space="0" w:color="auto"/>
                    <w:bottom w:val="none" w:sz="0" w:space="0" w:color="auto"/>
                    <w:right w:val="none" w:sz="0" w:space="0" w:color="auto"/>
                  </w:divBdr>
                  <w:divsChild>
                    <w:div w:id="1261909223">
                      <w:marLeft w:val="0"/>
                      <w:marRight w:val="0"/>
                      <w:marTop w:val="0"/>
                      <w:marBottom w:val="0"/>
                      <w:divBdr>
                        <w:top w:val="none" w:sz="0" w:space="0" w:color="auto"/>
                        <w:left w:val="none" w:sz="0" w:space="0" w:color="auto"/>
                        <w:bottom w:val="none" w:sz="0" w:space="0" w:color="auto"/>
                        <w:right w:val="none" w:sz="0" w:space="0" w:color="auto"/>
                      </w:divBdr>
                      <w:divsChild>
                        <w:div w:id="296692280">
                          <w:marLeft w:val="0"/>
                          <w:marRight w:val="0"/>
                          <w:marTop w:val="0"/>
                          <w:marBottom w:val="0"/>
                          <w:divBdr>
                            <w:top w:val="none" w:sz="0" w:space="0" w:color="auto"/>
                            <w:left w:val="none" w:sz="0" w:space="0" w:color="auto"/>
                            <w:bottom w:val="none" w:sz="0" w:space="0" w:color="auto"/>
                            <w:right w:val="none" w:sz="0" w:space="0" w:color="auto"/>
                          </w:divBdr>
                          <w:divsChild>
                            <w:div w:id="756943182">
                              <w:marLeft w:val="0"/>
                              <w:marRight w:val="0"/>
                              <w:marTop w:val="0"/>
                              <w:marBottom w:val="0"/>
                              <w:divBdr>
                                <w:top w:val="none" w:sz="0" w:space="0" w:color="auto"/>
                                <w:left w:val="none" w:sz="0" w:space="0" w:color="auto"/>
                                <w:bottom w:val="none" w:sz="0" w:space="0" w:color="auto"/>
                                <w:right w:val="none" w:sz="0" w:space="0" w:color="auto"/>
                              </w:divBdr>
                              <w:divsChild>
                                <w:div w:id="223762422">
                                  <w:marLeft w:val="0"/>
                                  <w:marRight w:val="0"/>
                                  <w:marTop w:val="0"/>
                                  <w:marBottom w:val="340"/>
                                  <w:divBdr>
                                    <w:top w:val="none" w:sz="0" w:space="0" w:color="auto"/>
                                    <w:left w:val="none" w:sz="0" w:space="0" w:color="auto"/>
                                    <w:bottom w:val="none" w:sz="0" w:space="0" w:color="auto"/>
                                    <w:right w:val="none" w:sz="0" w:space="0" w:color="auto"/>
                                  </w:divBdr>
                                  <w:divsChild>
                                    <w:div w:id="2098356474">
                                      <w:marLeft w:val="0"/>
                                      <w:marRight w:val="0"/>
                                      <w:marTop w:val="0"/>
                                      <w:marBottom w:val="0"/>
                                      <w:divBdr>
                                        <w:top w:val="none" w:sz="0" w:space="0" w:color="auto"/>
                                        <w:left w:val="none" w:sz="0" w:space="0" w:color="auto"/>
                                        <w:bottom w:val="none" w:sz="0" w:space="0" w:color="auto"/>
                                        <w:right w:val="none" w:sz="0" w:space="0" w:color="auto"/>
                                      </w:divBdr>
                                      <w:divsChild>
                                        <w:div w:id="855196159">
                                          <w:marLeft w:val="0"/>
                                          <w:marRight w:val="0"/>
                                          <w:marTop w:val="0"/>
                                          <w:marBottom w:val="113"/>
                                          <w:divBdr>
                                            <w:top w:val="none" w:sz="0" w:space="0" w:color="auto"/>
                                            <w:left w:val="none" w:sz="0" w:space="0" w:color="auto"/>
                                            <w:bottom w:val="none" w:sz="0" w:space="0" w:color="auto"/>
                                            <w:right w:val="none" w:sz="0" w:space="0" w:color="auto"/>
                                          </w:divBdr>
                                          <w:divsChild>
                                            <w:div w:id="643700530">
                                              <w:marLeft w:val="0"/>
                                              <w:marRight w:val="0"/>
                                              <w:marTop w:val="0"/>
                                              <w:marBottom w:val="0"/>
                                              <w:divBdr>
                                                <w:top w:val="none" w:sz="0" w:space="0" w:color="auto"/>
                                                <w:left w:val="none" w:sz="0" w:space="0" w:color="auto"/>
                                                <w:bottom w:val="none" w:sz="0" w:space="0" w:color="auto"/>
                                                <w:right w:val="none" w:sz="0" w:space="0" w:color="auto"/>
                                              </w:divBdr>
                                              <w:divsChild>
                                                <w:div w:id="1449199150">
                                                  <w:marLeft w:val="0"/>
                                                  <w:marRight w:val="0"/>
                                                  <w:marTop w:val="0"/>
                                                  <w:marBottom w:val="0"/>
                                                  <w:divBdr>
                                                    <w:top w:val="none" w:sz="0" w:space="0" w:color="auto"/>
                                                    <w:left w:val="none" w:sz="0" w:space="0" w:color="auto"/>
                                                    <w:bottom w:val="none" w:sz="0" w:space="0" w:color="auto"/>
                                                    <w:right w:val="none" w:sz="0" w:space="0" w:color="auto"/>
                                                  </w:divBdr>
                                                </w:div>
                                              </w:divsChild>
                                            </w:div>
                                            <w:div w:id="595791871">
                                              <w:marLeft w:val="0"/>
                                              <w:marRight w:val="0"/>
                                              <w:marTop w:val="0"/>
                                              <w:marBottom w:val="0"/>
                                              <w:divBdr>
                                                <w:top w:val="none" w:sz="0" w:space="0" w:color="auto"/>
                                                <w:left w:val="none" w:sz="0" w:space="0" w:color="auto"/>
                                                <w:bottom w:val="none" w:sz="0" w:space="0" w:color="auto"/>
                                                <w:right w:val="none" w:sz="0" w:space="0" w:color="auto"/>
                                              </w:divBdr>
                                              <w:divsChild>
                                                <w:div w:id="2009169206">
                                                  <w:marLeft w:val="65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45298247">
      <w:bodyDiv w:val="1"/>
      <w:marLeft w:val="0"/>
      <w:marRight w:val="0"/>
      <w:marTop w:val="0"/>
      <w:marBottom w:val="0"/>
      <w:divBdr>
        <w:top w:val="none" w:sz="0" w:space="0" w:color="auto"/>
        <w:left w:val="none" w:sz="0" w:space="0" w:color="auto"/>
        <w:bottom w:val="none" w:sz="0" w:space="0" w:color="auto"/>
        <w:right w:val="none" w:sz="0" w:space="0" w:color="auto"/>
      </w:divBdr>
    </w:div>
    <w:div w:id="750469531">
      <w:bodyDiv w:val="1"/>
      <w:marLeft w:val="0"/>
      <w:marRight w:val="0"/>
      <w:marTop w:val="0"/>
      <w:marBottom w:val="0"/>
      <w:divBdr>
        <w:top w:val="none" w:sz="0" w:space="0" w:color="auto"/>
        <w:left w:val="none" w:sz="0" w:space="0" w:color="auto"/>
        <w:bottom w:val="none" w:sz="0" w:space="0" w:color="auto"/>
        <w:right w:val="none" w:sz="0" w:space="0" w:color="auto"/>
      </w:divBdr>
    </w:div>
    <w:div w:id="770666513">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801750">
      <w:bodyDiv w:val="1"/>
      <w:marLeft w:val="0"/>
      <w:marRight w:val="0"/>
      <w:marTop w:val="0"/>
      <w:marBottom w:val="0"/>
      <w:divBdr>
        <w:top w:val="none" w:sz="0" w:space="0" w:color="auto"/>
        <w:left w:val="none" w:sz="0" w:space="0" w:color="auto"/>
        <w:bottom w:val="none" w:sz="0" w:space="0" w:color="auto"/>
        <w:right w:val="none" w:sz="0" w:space="0" w:color="auto"/>
      </w:divBdr>
    </w:div>
    <w:div w:id="811017009">
      <w:bodyDiv w:val="1"/>
      <w:marLeft w:val="0"/>
      <w:marRight w:val="0"/>
      <w:marTop w:val="0"/>
      <w:marBottom w:val="0"/>
      <w:divBdr>
        <w:top w:val="none" w:sz="0" w:space="0" w:color="auto"/>
        <w:left w:val="none" w:sz="0" w:space="0" w:color="auto"/>
        <w:bottom w:val="none" w:sz="0" w:space="0" w:color="auto"/>
        <w:right w:val="none" w:sz="0" w:space="0" w:color="auto"/>
      </w:divBdr>
    </w:div>
    <w:div w:id="823860716">
      <w:bodyDiv w:val="1"/>
      <w:marLeft w:val="0"/>
      <w:marRight w:val="0"/>
      <w:marTop w:val="0"/>
      <w:marBottom w:val="0"/>
      <w:divBdr>
        <w:top w:val="none" w:sz="0" w:space="0" w:color="auto"/>
        <w:left w:val="none" w:sz="0" w:space="0" w:color="auto"/>
        <w:bottom w:val="none" w:sz="0" w:space="0" w:color="auto"/>
        <w:right w:val="none" w:sz="0" w:space="0" w:color="auto"/>
      </w:divBdr>
    </w:div>
    <w:div w:id="831021852">
      <w:bodyDiv w:val="1"/>
      <w:marLeft w:val="0"/>
      <w:marRight w:val="0"/>
      <w:marTop w:val="0"/>
      <w:marBottom w:val="0"/>
      <w:divBdr>
        <w:top w:val="none" w:sz="0" w:space="0" w:color="auto"/>
        <w:left w:val="none" w:sz="0" w:space="0" w:color="auto"/>
        <w:bottom w:val="none" w:sz="0" w:space="0" w:color="auto"/>
        <w:right w:val="none" w:sz="0" w:space="0" w:color="auto"/>
      </w:divBdr>
    </w:div>
    <w:div w:id="854999662">
      <w:bodyDiv w:val="1"/>
      <w:marLeft w:val="0"/>
      <w:marRight w:val="0"/>
      <w:marTop w:val="0"/>
      <w:marBottom w:val="0"/>
      <w:divBdr>
        <w:top w:val="none" w:sz="0" w:space="0" w:color="auto"/>
        <w:left w:val="none" w:sz="0" w:space="0" w:color="auto"/>
        <w:bottom w:val="none" w:sz="0" w:space="0" w:color="auto"/>
        <w:right w:val="none" w:sz="0" w:space="0" w:color="auto"/>
      </w:divBdr>
    </w:div>
    <w:div w:id="857692516">
      <w:bodyDiv w:val="1"/>
      <w:marLeft w:val="0"/>
      <w:marRight w:val="0"/>
      <w:marTop w:val="0"/>
      <w:marBottom w:val="0"/>
      <w:divBdr>
        <w:top w:val="none" w:sz="0" w:space="0" w:color="auto"/>
        <w:left w:val="none" w:sz="0" w:space="0" w:color="auto"/>
        <w:bottom w:val="none" w:sz="0" w:space="0" w:color="auto"/>
        <w:right w:val="none" w:sz="0" w:space="0" w:color="auto"/>
      </w:divBdr>
      <w:divsChild>
        <w:div w:id="1144086693">
          <w:marLeft w:val="0"/>
          <w:marRight w:val="0"/>
          <w:marTop w:val="0"/>
          <w:marBottom w:val="0"/>
          <w:divBdr>
            <w:top w:val="none" w:sz="0" w:space="0" w:color="auto"/>
            <w:left w:val="none" w:sz="0" w:space="0" w:color="auto"/>
            <w:bottom w:val="none" w:sz="0" w:space="0" w:color="auto"/>
            <w:right w:val="none" w:sz="0" w:space="0" w:color="auto"/>
          </w:divBdr>
          <w:divsChild>
            <w:div w:id="1240289971">
              <w:marLeft w:val="0"/>
              <w:marRight w:val="0"/>
              <w:marTop w:val="0"/>
              <w:marBottom w:val="0"/>
              <w:divBdr>
                <w:top w:val="none" w:sz="0" w:space="0" w:color="auto"/>
                <w:left w:val="none" w:sz="0" w:space="0" w:color="auto"/>
                <w:bottom w:val="none" w:sz="0" w:space="0" w:color="auto"/>
                <w:right w:val="none" w:sz="0" w:space="0" w:color="auto"/>
              </w:divBdr>
              <w:divsChild>
                <w:div w:id="1895382963">
                  <w:marLeft w:val="0"/>
                  <w:marRight w:val="0"/>
                  <w:marTop w:val="0"/>
                  <w:marBottom w:val="0"/>
                  <w:divBdr>
                    <w:top w:val="none" w:sz="0" w:space="0" w:color="auto"/>
                    <w:left w:val="none" w:sz="0" w:space="0" w:color="auto"/>
                    <w:bottom w:val="none" w:sz="0" w:space="0" w:color="auto"/>
                    <w:right w:val="none" w:sz="0" w:space="0" w:color="auto"/>
                  </w:divBdr>
                  <w:divsChild>
                    <w:div w:id="604115625">
                      <w:marLeft w:val="0"/>
                      <w:marRight w:val="0"/>
                      <w:marTop w:val="0"/>
                      <w:marBottom w:val="0"/>
                      <w:divBdr>
                        <w:top w:val="none" w:sz="0" w:space="0" w:color="auto"/>
                        <w:left w:val="none" w:sz="0" w:space="0" w:color="auto"/>
                        <w:bottom w:val="none" w:sz="0" w:space="0" w:color="auto"/>
                        <w:right w:val="none" w:sz="0" w:space="0" w:color="auto"/>
                      </w:divBdr>
                      <w:divsChild>
                        <w:div w:id="92939911">
                          <w:marLeft w:val="0"/>
                          <w:marRight w:val="0"/>
                          <w:marTop w:val="0"/>
                          <w:marBottom w:val="0"/>
                          <w:divBdr>
                            <w:top w:val="none" w:sz="0" w:space="0" w:color="auto"/>
                            <w:left w:val="none" w:sz="0" w:space="0" w:color="auto"/>
                            <w:bottom w:val="none" w:sz="0" w:space="0" w:color="auto"/>
                            <w:right w:val="none" w:sz="0" w:space="0" w:color="auto"/>
                          </w:divBdr>
                          <w:divsChild>
                            <w:div w:id="18489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858152">
      <w:bodyDiv w:val="1"/>
      <w:marLeft w:val="0"/>
      <w:marRight w:val="0"/>
      <w:marTop w:val="0"/>
      <w:marBottom w:val="0"/>
      <w:divBdr>
        <w:top w:val="none" w:sz="0" w:space="0" w:color="auto"/>
        <w:left w:val="none" w:sz="0" w:space="0" w:color="auto"/>
        <w:bottom w:val="none" w:sz="0" w:space="0" w:color="auto"/>
        <w:right w:val="none" w:sz="0" w:space="0" w:color="auto"/>
      </w:divBdr>
    </w:div>
    <w:div w:id="859469976">
      <w:bodyDiv w:val="1"/>
      <w:marLeft w:val="0"/>
      <w:marRight w:val="0"/>
      <w:marTop w:val="0"/>
      <w:marBottom w:val="0"/>
      <w:divBdr>
        <w:top w:val="none" w:sz="0" w:space="0" w:color="auto"/>
        <w:left w:val="none" w:sz="0" w:space="0" w:color="auto"/>
        <w:bottom w:val="none" w:sz="0" w:space="0" w:color="auto"/>
        <w:right w:val="none" w:sz="0" w:space="0" w:color="auto"/>
      </w:divBdr>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850">
      <w:bodyDiv w:val="1"/>
      <w:marLeft w:val="0"/>
      <w:marRight w:val="0"/>
      <w:marTop w:val="0"/>
      <w:marBottom w:val="0"/>
      <w:divBdr>
        <w:top w:val="none" w:sz="0" w:space="0" w:color="auto"/>
        <w:left w:val="none" w:sz="0" w:space="0" w:color="auto"/>
        <w:bottom w:val="none" w:sz="0" w:space="0" w:color="auto"/>
        <w:right w:val="none" w:sz="0" w:space="0" w:color="auto"/>
      </w:divBdr>
    </w:div>
    <w:div w:id="902527670">
      <w:bodyDiv w:val="1"/>
      <w:marLeft w:val="0"/>
      <w:marRight w:val="0"/>
      <w:marTop w:val="0"/>
      <w:marBottom w:val="0"/>
      <w:divBdr>
        <w:top w:val="none" w:sz="0" w:space="0" w:color="auto"/>
        <w:left w:val="none" w:sz="0" w:space="0" w:color="auto"/>
        <w:bottom w:val="none" w:sz="0" w:space="0" w:color="auto"/>
        <w:right w:val="none" w:sz="0" w:space="0" w:color="auto"/>
      </w:divBdr>
    </w:div>
    <w:div w:id="947153558">
      <w:bodyDiv w:val="1"/>
      <w:marLeft w:val="0"/>
      <w:marRight w:val="0"/>
      <w:marTop w:val="0"/>
      <w:marBottom w:val="0"/>
      <w:divBdr>
        <w:top w:val="none" w:sz="0" w:space="0" w:color="auto"/>
        <w:left w:val="none" w:sz="0" w:space="0" w:color="auto"/>
        <w:bottom w:val="none" w:sz="0" w:space="0" w:color="auto"/>
        <w:right w:val="none" w:sz="0" w:space="0" w:color="auto"/>
      </w:divBdr>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75450309">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989869633">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073889667">
      <w:bodyDiv w:val="1"/>
      <w:marLeft w:val="0"/>
      <w:marRight w:val="0"/>
      <w:marTop w:val="0"/>
      <w:marBottom w:val="0"/>
      <w:divBdr>
        <w:top w:val="none" w:sz="0" w:space="0" w:color="auto"/>
        <w:left w:val="none" w:sz="0" w:space="0" w:color="auto"/>
        <w:bottom w:val="none" w:sz="0" w:space="0" w:color="auto"/>
        <w:right w:val="none" w:sz="0" w:space="0" w:color="auto"/>
      </w:divBdr>
    </w:div>
    <w:div w:id="1080562157">
      <w:bodyDiv w:val="1"/>
      <w:marLeft w:val="0"/>
      <w:marRight w:val="0"/>
      <w:marTop w:val="0"/>
      <w:marBottom w:val="0"/>
      <w:divBdr>
        <w:top w:val="none" w:sz="0" w:space="0" w:color="auto"/>
        <w:left w:val="none" w:sz="0" w:space="0" w:color="auto"/>
        <w:bottom w:val="none" w:sz="0" w:space="0" w:color="auto"/>
        <w:right w:val="none" w:sz="0" w:space="0" w:color="auto"/>
      </w:divBdr>
    </w:div>
    <w:div w:id="1086610436">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03380801">
      <w:bodyDiv w:val="1"/>
      <w:marLeft w:val="0"/>
      <w:marRight w:val="0"/>
      <w:marTop w:val="0"/>
      <w:marBottom w:val="0"/>
      <w:divBdr>
        <w:top w:val="none" w:sz="0" w:space="0" w:color="auto"/>
        <w:left w:val="none" w:sz="0" w:space="0" w:color="auto"/>
        <w:bottom w:val="none" w:sz="0" w:space="0" w:color="auto"/>
        <w:right w:val="none" w:sz="0" w:space="0" w:color="auto"/>
      </w:divBdr>
    </w:div>
    <w:div w:id="1104348984">
      <w:bodyDiv w:val="1"/>
      <w:marLeft w:val="0"/>
      <w:marRight w:val="0"/>
      <w:marTop w:val="0"/>
      <w:marBottom w:val="0"/>
      <w:divBdr>
        <w:top w:val="none" w:sz="0" w:space="0" w:color="auto"/>
        <w:left w:val="none" w:sz="0" w:space="0" w:color="auto"/>
        <w:bottom w:val="none" w:sz="0" w:space="0" w:color="auto"/>
        <w:right w:val="none" w:sz="0" w:space="0" w:color="auto"/>
      </w:divBdr>
    </w:div>
    <w:div w:id="1129860518">
      <w:bodyDiv w:val="1"/>
      <w:marLeft w:val="0"/>
      <w:marRight w:val="0"/>
      <w:marTop w:val="0"/>
      <w:marBottom w:val="0"/>
      <w:divBdr>
        <w:top w:val="none" w:sz="0" w:space="0" w:color="auto"/>
        <w:left w:val="none" w:sz="0" w:space="0" w:color="auto"/>
        <w:bottom w:val="none" w:sz="0" w:space="0" w:color="auto"/>
        <w:right w:val="none" w:sz="0" w:space="0" w:color="auto"/>
      </w:divBdr>
    </w:div>
    <w:div w:id="1130125092">
      <w:bodyDiv w:val="1"/>
      <w:marLeft w:val="0"/>
      <w:marRight w:val="0"/>
      <w:marTop w:val="0"/>
      <w:marBottom w:val="0"/>
      <w:divBdr>
        <w:top w:val="none" w:sz="0" w:space="0" w:color="auto"/>
        <w:left w:val="none" w:sz="0" w:space="0" w:color="auto"/>
        <w:bottom w:val="none" w:sz="0" w:space="0" w:color="auto"/>
        <w:right w:val="none" w:sz="0" w:space="0" w:color="auto"/>
      </w:divBdr>
    </w:div>
    <w:div w:id="1130709784">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139690487">
      <w:bodyDiv w:val="1"/>
      <w:marLeft w:val="0"/>
      <w:marRight w:val="0"/>
      <w:marTop w:val="0"/>
      <w:marBottom w:val="0"/>
      <w:divBdr>
        <w:top w:val="none" w:sz="0" w:space="0" w:color="auto"/>
        <w:left w:val="none" w:sz="0" w:space="0" w:color="auto"/>
        <w:bottom w:val="none" w:sz="0" w:space="0" w:color="auto"/>
        <w:right w:val="none" w:sz="0" w:space="0" w:color="auto"/>
      </w:divBdr>
    </w:div>
    <w:div w:id="1155607909">
      <w:bodyDiv w:val="1"/>
      <w:marLeft w:val="0"/>
      <w:marRight w:val="0"/>
      <w:marTop w:val="0"/>
      <w:marBottom w:val="0"/>
      <w:divBdr>
        <w:top w:val="none" w:sz="0" w:space="0" w:color="auto"/>
        <w:left w:val="none" w:sz="0" w:space="0" w:color="auto"/>
        <w:bottom w:val="none" w:sz="0" w:space="0" w:color="auto"/>
        <w:right w:val="none" w:sz="0" w:space="0" w:color="auto"/>
      </w:divBdr>
    </w:div>
    <w:div w:id="1199902534">
      <w:bodyDiv w:val="1"/>
      <w:marLeft w:val="0"/>
      <w:marRight w:val="0"/>
      <w:marTop w:val="0"/>
      <w:marBottom w:val="0"/>
      <w:divBdr>
        <w:top w:val="none" w:sz="0" w:space="0" w:color="auto"/>
        <w:left w:val="none" w:sz="0" w:space="0" w:color="auto"/>
        <w:bottom w:val="none" w:sz="0" w:space="0" w:color="auto"/>
        <w:right w:val="none" w:sz="0" w:space="0" w:color="auto"/>
      </w:divBdr>
    </w:div>
    <w:div w:id="1218131682">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39941177">
      <w:bodyDiv w:val="1"/>
      <w:marLeft w:val="0"/>
      <w:marRight w:val="0"/>
      <w:marTop w:val="0"/>
      <w:marBottom w:val="0"/>
      <w:divBdr>
        <w:top w:val="none" w:sz="0" w:space="0" w:color="auto"/>
        <w:left w:val="none" w:sz="0" w:space="0" w:color="auto"/>
        <w:bottom w:val="none" w:sz="0" w:space="0" w:color="auto"/>
        <w:right w:val="none" w:sz="0" w:space="0" w:color="auto"/>
      </w:divBdr>
    </w:div>
    <w:div w:id="1243875270">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261451452">
      <w:bodyDiv w:val="1"/>
      <w:marLeft w:val="0"/>
      <w:marRight w:val="0"/>
      <w:marTop w:val="0"/>
      <w:marBottom w:val="0"/>
      <w:divBdr>
        <w:top w:val="none" w:sz="0" w:space="0" w:color="auto"/>
        <w:left w:val="none" w:sz="0" w:space="0" w:color="auto"/>
        <w:bottom w:val="none" w:sz="0" w:space="0" w:color="auto"/>
        <w:right w:val="none" w:sz="0" w:space="0" w:color="auto"/>
      </w:divBdr>
    </w:div>
    <w:div w:id="1270119545">
      <w:bodyDiv w:val="1"/>
      <w:marLeft w:val="0"/>
      <w:marRight w:val="0"/>
      <w:marTop w:val="0"/>
      <w:marBottom w:val="0"/>
      <w:divBdr>
        <w:top w:val="none" w:sz="0" w:space="0" w:color="auto"/>
        <w:left w:val="none" w:sz="0" w:space="0" w:color="auto"/>
        <w:bottom w:val="none" w:sz="0" w:space="0" w:color="auto"/>
        <w:right w:val="none" w:sz="0" w:space="0" w:color="auto"/>
      </w:divBdr>
    </w:div>
    <w:div w:id="1274553478">
      <w:bodyDiv w:val="1"/>
      <w:marLeft w:val="0"/>
      <w:marRight w:val="0"/>
      <w:marTop w:val="0"/>
      <w:marBottom w:val="0"/>
      <w:divBdr>
        <w:top w:val="none" w:sz="0" w:space="0" w:color="auto"/>
        <w:left w:val="none" w:sz="0" w:space="0" w:color="auto"/>
        <w:bottom w:val="none" w:sz="0" w:space="0" w:color="auto"/>
        <w:right w:val="none" w:sz="0" w:space="0" w:color="auto"/>
      </w:divBdr>
    </w:div>
    <w:div w:id="1276401264">
      <w:bodyDiv w:val="1"/>
      <w:marLeft w:val="0"/>
      <w:marRight w:val="0"/>
      <w:marTop w:val="0"/>
      <w:marBottom w:val="0"/>
      <w:divBdr>
        <w:top w:val="none" w:sz="0" w:space="0" w:color="auto"/>
        <w:left w:val="none" w:sz="0" w:space="0" w:color="auto"/>
        <w:bottom w:val="none" w:sz="0" w:space="0" w:color="auto"/>
        <w:right w:val="none" w:sz="0" w:space="0" w:color="auto"/>
      </w:divBdr>
    </w:div>
    <w:div w:id="1287197958">
      <w:bodyDiv w:val="1"/>
      <w:marLeft w:val="0"/>
      <w:marRight w:val="0"/>
      <w:marTop w:val="0"/>
      <w:marBottom w:val="0"/>
      <w:divBdr>
        <w:top w:val="none" w:sz="0" w:space="0" w:color="auto"/>
        <w:left w:val="none" w:sz="0" w:space="0" w:color="auto"/>
        <w:bottom w:val="none" w:sz="0" w:space="0" w:color="auto"/>
        <w:right w:val="none" w:sz="0" w:space="0" w:color="auto"/>
      </w:divBdr>
    </w:div>
    <w:div w:id="1326519023">
      <w:bodyDiv w:val="1"/>
      <w:marLeft w:val="0"/>
      <w:marRight w:val="0"/>
      <w:marTop w:val="0"/>
      <w:marBottom w:val="0"/>
      <w:divBdr>
        <w:top w:val="none" w:sz="0" w:space="0" w:color="auto"/>
        <w:left w:val="none" w:sz="0" w:space="0" w:color="auto"/>
        <w:bottom w:val="none" w:sz="0" w:space="0" w:color="auto"/>
        <w:right w:val="none" w:sz="0" w:space="0" w:color="auto"/>
      </w:divBdr>
    </w:div>
    <w:div w:id="1333876321">
      <w:bodyDiv w:val="1"/>
      <w:marLeft w:val="0"/>
      <w:marRight w:val="0"/>
      <w:marTop w:val="0"/>
      <w:marBottom w:val="0"/>
      <w:divBdr>
        <w:top w:val="none" w:sz="0" w:space="0" w:color="auto"/>
        <w:left w:val="none" w:sz="0" w:space="0" w:color="auto"/>
        <w:bottom w:val="none" w:sz="0" w:space="0" w:color="auto"/>
        <w:right w:val="none" w:sz="0" w:space="0" w:color="auto"/>
      </w:divBdr>
    </w:div>
    <w:div w:id="1340960643">
      <w:bodyDiv w:val="1"/>
      <w:marLeft w:val="0"/>
      <w:marRight w:val="0"/>
      <w:marTop w:val="0"/>
      <w:marBottom w:val="0"/>
      <w:divBdr>
        <w:top w:val="none" w:sz="0" w:space="0" w:color="auto"/>
        <w:left w:val="none" w:sz="0" w:space="0" w:color="auto"/>
        <w:bottom w:val="none" w:sz="0" w:space="0" w:color="auto"/>
        <w:right w:val="none" w:sz="0" w:space="0" w:color="auto"/>
      </w:divBdr>
    </w:div>
    <w:div w:id="1349327514">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04646725">
      <w:bodyDiv w:val="1"/>
      <w:marLeft w:val="0"/>
      <w:marRight w:val="0"/>
      <w:marTop w:val="0"/>
      <w:marBottom w:val="0"/>
      <w:divBdr>
        <w:top w:val="none" w:sz="0" w:space="0" w:color="auto"/>
        <w:left w:val="none" w:sz="0" w:space="0" w:color="auto"/>
        <w:bottom w:val="none" w:sz="0" w:space="0" w:color="auto"/>
        <w:right w:val="none" w:sz="0" w:space="0" w:color="auto"/>
      </w:divBdr>
      <w:divsChild>
        <w:div w:id="737241111">
          <w:marLeft w:val="0"/>
          <w:marRight w:val="0"/>
          <w:marTop w:val="0"/>
          <w:marBottom w:val="0"/>
          <w:divBdr>
            <w:top w:val="none" w:sz="0" w:space="0" w:color="auto"/>
            <w:left w:val="none" w:sz="0" w:space="0" w:color="auto"/>
            <w:bottom w:val="none" w:sz="0" w:space="0" w:color="auto"/>
            <w:right w:val="none" w:sz="0" w:space="0" w:color="auto"/>
          </w:divBdr>
          <w:divsChild>
            <w:div w:id="1429736740">
              <w:marLeft w:val="0"/>
              <w:marRight w:val="0"/>
              <w:marTop w:val="0"/>
              <w:marBottom w:val="0"/>
              <w:divBdr>
                <w:top w:val="none" w:sz="0" w:space="0" w:color="auto"/>
                <w:left w:val="none" w:sz="0" w:space="0" w:color="auto"/>
                <w:bottom w:val="none" w:sz="0" w:space="0" w:color="auto"/>
                <w:right w:val="none" w:sz="0" w:space="0" w:color="auto"/>
              </w:divBdr>
              <w:divsChild>
                <w:div w:id="95711279">
                  <w:marLeft w:val="0"/>
                  <w:marRight w:val="0"/>
                  <w:marTop w:val="0"/>
                  <w:marBottom w:val="0"/>
                  <w:divBdr>
                    <w:top w:val="none" w:sz="0" w:space="0" w:color="auto"/>
                    <w:left w:val="none" w:sz="0" w:space="0" w:color="auto"/>
                    <w:bottom w:val="none" w:sz="0" w:space="0" w:color="auto"/>
                    <w:right w:val="none" w:sz="0" w:space="0" w:color="auto"/>
                  </w:divBdr>
                  <w:divsChild>
                    <w:div w:id="1704357305">
                      <w:marLeft w:val="0"/>
                      <w:marRight w:val="0"/>
                      <w:marTop w:val="0"/>
                      <w:marBottom w:val="0"/>
                      <w:divBdr>
                        <w:top w:val="none" w:sz="0" w:space="0" w:color="auto"/>
                        <w:left w:val="none" w:sz="0" w:space="0" w:color="auto"/>
                        <w:bottom w:val="none" w:sz="0" w:space="0" w:color="auto"/>
                        <w:right w:val="none" w:sz="0" w:space="0" w:color="auto"/>
                      </w:divBdr>
                      <w:divsChild>
                        <w:div w:id="2032366563">
                          <w:marLeft w:val="0"/>
                          <w:marRight w:val="0"/>
                          <w:marTop w:val="0"/>
                          <w:marBottom w:val="0"/>
                          <w:divBdr>
                            <w:top w:val="none" w:sz="0" w:space="0" w:color="auto"/>
                            <w:left w:val="none" w:sz="0" w:space="0" w:color="auto"/>
                            <w:bottom w:val="none" w:sz="0" w:space="0" w:color="auto"/>
                            <w:right w:val="none" w:sz="0" w:space="0" w:color="auto"/>
                          </w:divBdr>
                          <w:divsChild>
                            <w:div w:id="1151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736">
      <w:bodyDiv w:val="1"/>
      <w:marLeft w:val="0"/>
      <w:marRight w:val="0"/>
      <w:marTop w:val="0"/>
      <w:marBottom w:val="0"/>
      <w:divBdr>
        <w:top w:val="none" w:sz="0" w:space="0" w:color="auto"/>
        <w:left w:val="none" w:sz="0" w:space="0" w:color="auto"/>
        <w:bottom w:val="none" w:sz="0" w:space="0" w:color="auto"/>
        <w:right w:val="none" w:sz="0" w:space="0" w:color="auto"/>
      </w:divBdr>
    </w:div>
    <w:div w:id="1432968159">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464152579">
      <w:bodyDiv w:val="1"/>
      <w:marLeft w:val="0"/>
      <w:marRight w:val="0"/>
      <w:marTop w:val="0"/>
      <w:marBottom w:val="0"/>
      <w:divBdr>
        <w:top w:val="none" w:sz="0" w:space="0" w:color="auto"/>
        <w:left w:val="none" w:sz="0" w:space="0" w:color="auto"/>
        <w:bottom w:val="none" w:sz="0" w:space="0" w:color="auto"/>
        <w:right w:val="none" w:sz="0" w:space="0" w:color="auto"/>
      </w:divBdr>
    </w:div>
    <w:div w:id="1485514287">
      <w:bodyDiv w:val="1"/>
      <w:marLeft w:val="0"/>
      <w:marRight w:val="0"/>
      <w:marTop w:val="0"/>
      <w:marBottom w:val="0"/>
      <w:divBdr>
        <w:top w:val="none" w:sz="0" w:space="0" w:color="auto"/>
        <w:left w:val="none" w:sz="0" w:space="0" w:color="auto"/>
        <w:bottom w:val="none" w:sz="0" w:space="0" w:color="auto"/>
        <w:right w:val="none" w:sz="0" w:space="0" w:color="auto"/>
      </w:divBdr>
    </w:div>
    <w:div w:id="1512720540">
      <w:bodyDiv w:val="1"/>
      <w:marLeft w:val="0"/>
      <w:marRight w:val="0"/>
      <w:marTop w:val="0"/>
      <w:marBottom w:val="0"/>
      <w:divBdr>
        <w:top w:val="none" w:sz="0" w:space="0" w:color="auto"/>
        <w:left w:val="none" w:sz="0" w:space="0" w:color="auto"/>
        <w:bottom w:val="none" w:sz="0" w:space="0" w:color="auto"/>
        <w:right w:val="none" w:sz="0" w:space="0" w:color="auto"/>
      </w:divBdr>
    </w:div>
    <w:div w:id="1569535294">
      <w:bodyDiv w:val="1"/>
      <w:marLeft w:val="0"/>
      <w:marRight w:val="0"/>
      <w:marTop w:val="0"/>
      <w:marBottom w:val="0"/>
      <w:divBdr>
        <w:top w:val="none" w:sz="0" w:space="0" w:color="auto"/>
        <w:left w:val="none" w:sz="0" w:space="0" w:color="auto"/>
        <w:bottom w:val="none" w:sz="0" w:space="0" w:color="auto"/>
        <w:right w:val="none" w:sz="0" w:space="0" w:color="auto"/>
      </w:divBdr>
    </w:div>
    <w:div w:id="1580750734">
      <w:bodyDiv w:val="1"/>
      <w:marLeft w:val="0"/>
      <w:marRight w:val="0"/>
      <w:marTop w:val="0"/>
      <w:marBottom w:val="0"/>
      <w:divBdr>
        <w:top w:val="none" w:sz="0" w:space="0" w:color="auto"/>
        <w:left w:val="none" w:sz="0" w:space="0" w:color="auto"/>
        <w:bottom w:val="none" w:sz="0" w:space="0" w:color="auto"/>
        <w:right w:val="none" w:sz="0" w:space="0" w:color="auto"/>
      </w:divBdr>
    </w:div>
    <w:div w:id="1588803705">
      <w:bodyDiv w:val="1"/>
      <w:marLeft w:val="0"/>
      <w:marRight w:val="0"/>
      <w:marTop w:val="0"/>
      <w:marBottom w:val="0"/>
      <w:divBdr>
        <w:top w:val="none" w:sz="0" w:space="0" w:color="auto"/>
        <w:left w:val="none" w:sz="0" w:space="0" w:color="auto"/>
        <w:bottom w:val="none" w:sz="0" w:space="0" w:color="auto"/>
        <w:right w:val="none" w:sz="0" w:space="0" w:color="auto"/>
      </w:divBdr>
    </w:div>
    <w:div w:id="1593582389">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76302736">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699700453">
      <w:bodyDiv w:val="1"/>
      <w:marLeft w:val="0"/>
      <w:marRight w:val="0"/>
      <w:marTop w:val="0"/>
      <w:marBottom w:val="0"/>
      <w:divBdr>
        <w:top w:val="none" w:sz="0" w:space="0" w:color="auto"/>
        <w:left w:val="none" w:sz="0" w:space="0" w:color="auto"/>
        <w:bottom w:val="none" w:sz="0" w:space="0" w:color="auto"/>
        <w:right w:val="none" w:sz="0" w:space="0" w:color="auto"/>
      </w:divBdr>
    </w:div>
    <w:div w:id="1745948491">
      <w:bodyDiv w:val="1"/>
      <w:marLeft w:val="0"/>
      <w:marRight w:val="0"/>
      <w:marTop w:val="0"/>
      <w:marBottom w:val="0"/>
      <w:divBdr>
        <w:top w:val="none" w:sz="0" w:space="0" w:color="auto"/>
        <w:left w:val="none" w:sz="0" w:space="0" w:color="auto"/>
        <w:bottom w:val="none" w:sz="0" w:space="0" w:color="auto"/>
        <w:right w:val="none" w:sz="0" w:space="0" w:color="auto"/>
      </w:divBdr>
    </w:div>
    <w:div w:id="1749228648">
      <w:bodyDiv w:val="1"/>
      <w:marLeft w:val="0"/>
      <w:marRight w:val="0"/>
      <w:marTop w:val="0"/>
      <w:marBottom w:val="0"/>
      <w:divBdr>
        <w:top w:val="none" w:sz="0" w:space="0" w:color="auto"/>
        <w:left w:val="none" w:sz="0" w:space="0" w:color="auto"/>
        <w:bottom w:val="none" w:sz="0" w:space="0" w:color="auto"/>
        <w:right w:val="none" w:sz="0" w:space="0" w:color="auto"/>
      </w:divBdr>
    </w:div>
    <w:div w:id="1766807486">
      <w:bodyDiv w:val="1"/>
      <w:marLeft w:val="0"/>
      <w:marRight w:val="0"/>
      <w:marTop w:val="0"/>
      <w:marBottom w:val="0"/>
      <w:divBdr>
        <w:top w:val="none" w:sz="0" w:space="0" w:color="auto"/>
        <w:left w:val="none" w:sz="0" w:space="0" w:color="auto"/>
        <w:bottom w:val="none" w:sz="0" w:space="0" w:color="auto"/>
        <w:right w:val="none" w:sz="0" w:space="0" w:color="auto"/>
      </w:divBdr>
      <w:divsChild>
        <w:div w:id="1641960700">
          <w:marLeft w:val="0"/>
          <w:marRight w:val="0"/>
          <w:marTop w:val="0"/>
          <w:marBottom w:val="0"/>
          <w:divBdr>
            <w:top w:val="none" w:sz="0" w:space="0" w:color="auto"/>
            <w:left w:val="none" w:sz="0" w:space="0" w:color="auto"/>
            <w:bottom w:val="none" w:sz="0" w:space="0" w:color="auto"/>
            <w:right w:val="none" w:sz="0" w:space="0" w:color="auto"/>
          </w:divBdr>
          <w:divsChild>
            <w:div w:id="397827801">
              <w:marLeft w:val="0"/>
              <w:marRight w:val="0"/>
              <w:marTop w:val="0"/>
              <w:marBottom w:val="0"/>
              <w:divBdr>
                <w:top w:val="none" w:sz="0" w:space="0" w:color="auto"/>
                <w:left w:val="none" w:sz="0" w:space="0" w:color="auto"/>
                <w:bottom w:val="none" w:sz="0" w:space="0" w:color="auto"/>
                <w:right w:val="none" w:sz="0" w:space="0" w:color="auto"/>
              </w:divBdr>
              <w:divsChild>
                <w:div w:id="685668251">
                  <w:marLeft w:val="0"/>
                  <w:marRight w:val="0"/>
                  <w:marTop w:val="0"/>
                  <w:marBottom w:val="0"/>
                  <w:divBdr>
                    <w:top w:val="none" w:sz="0" w:space="0" w:color="auto"/>
                    <w:left w:val="none" w:sz="0" w:space="0" w:color="auto"/>
                    <w:bottom w:val="none" w:sz="0" w:space="0" w:color="auto"/>
                    <w:right w:val="none" w:sz="0" w:space="0" w:color="auto"/>
                  </w:divBdr>
                  <w:divsChild>
                    <w:div w:id="1808664301">
                      <w:marLeft w:val="0"/>
                      <w:marRight w:val="0"/>
                      <w:marTop w:val="28"/>
                      <w:marBottom w:val="0"/>
                      <w:divBdr>
                        <w:top w:val="none" w:sz="0" w:space="0" w:color="auto"/>
                        <w:left w:val="none" w:sz="0" w:space="0" w:color="auto"/>
                        <w:bottom w:val="none" w:sz="0" w:space="0" w:color="auto"/>
                        <w:right w:val="none" w:sz="0" w:space="0" w:color="auto"/>
                      </w:divBdr>
                      <w:divsChild>
                        <w:div w:id="1718775135">
                          <w:marLeft w:val="0"/>
                          <w:marRight w:val="0"/>
                          <w:marTop w:val="0"/>
                          <w:marBottom w:val="0"/>
                          <w:divBdr>
                            <w:top w:val="none" w:sz="0" w:space="0" w:color="auto"/>
                            <w:left w:val="none" w:sz="0" w:space="0" w:color="auto"/>
                            <w:bottom w:val="none" w:sz="0" w:space="0" w:color="auto"/>
                            <w:right w:val="none" w:sz="0" w:space="0" w:color="auto"/>
                          </w:divBdr>
                          <w:divsChild>
                            <w:div w:id="1340620570">
                              <w:marLeft w:val="1290"/>
                              <w:marRight w:val="2469"/>
                              <w:marTop w:val="0"/>
                              <w:marBottom w:val="0"/>
                              <w:divBdr>
                                <w:top w:val="none" w:sz="0" w:space="0" w:color="auto"/>
                                <w:left w:val="none" w:sz="0" w:space="0" w:color="auto"/>
                                <w:bottom w:val="none" w:sz="0" w:space="0" w:color="auto"/>
                                <w:right w:val="none" w:sz="0" w:space="0" w:color="auto"/>
                              </w:divBdr>
                              <w:divsChild>
                                <w:div w:id="1584877042">
                                  <w:marLeft w:val="0"/>
                                  <w:marRight w:val="0"/>
                                  <w:marTop w:val="0"/>
                                  <w:marBottom w:val="0"/>
                                  <w:divBdr>
                                    <w:top w:val="none" w:sz="0" w:space="0" w:color="auto"/>
                                    <w:left w:val="none" w:sz="0" w:space="0" w:color="auto"/>
                                    <w:bottom w:val="none" w:sz="0" w:space="0" w:color="auto"/>
                                    <w:right w:val="none" w:sz="0" w:space="0" w:color="auto"/>
                                  </w:divBdr>
                                  <w:divsChild>
                                    <w:div w:id="1257591146">
                                      <w:marLeft w:val="0"/>
                                      <w:marRight w:val="0"/>
                                      <w:marTop w:val="0"/>
                                      <w:marBottom w:val="0"/>
                                      <w:divBdr>
                                        <w:top w:val="none" w:sz="0" w:space="0" w:color="auto"/>
                                        <w:left w:val="none" w:sz="0" w:space="0" w:color="auto"/>
                                        <w:bottom w:val="none" w:sz="0" w:space="0" w:color="auto"/>
                                        <w:right w:val="none" w:sz="0" w:space="0" w:color="auto"/>
                                      </w:divBdr>
                                      <w:divsChild>
                                        <w:div w:id="19748608">
                                          <w:marLeft w:val="0"/>
                                          <w:marRight w:val="0"/>
                                          <w:marTop w:val="0"/>
                                          <w:marBottom w:val="0"/>
                                          <w:divBdr>
                                            <w:top w:val="none" w:sz="0" w:space="0" w:color="auto"/>
                                            <w:left w:val="none" w:sz="0" w:space="0" w:color="auto"/>
                                            <w:bottom w:val="none" w:sz="0" w:space="0" w:color="auto"/>
                                            <w:right w:val="none" w:sz="0" w:space="0" w:color="auto"/>
                                          </w:divBdr>
                                          <w:divsChild>
                                            <w:div w:id="491945189">
                                              <w:marLeft w:val="0"/>
                                              <w:marRight w:val="0"/>
                                              <w:marTop w:val="56"/>
                                              <w:marBottom w:val="0"/>
                                              <w:divBdr>
                                                <w:top w:val="none" w:sz="0" w:space="0" w:color="auto"/>
                                                <w:left w:val="none" w:sz="0" w:space="0" w:color="auto"/>
                                                <w:bottom w:val="none" w:sz="0" w:space="0" w:color="auto"/>
                                                <w:right w:val="none" w:sz="0" w:space="0" w:color="auto"/>
                                              </w:divBdr>
                                              <w:divsChild>
                                                <w:div w:id="2132547943">
                                                  <w:marLeft w:val="0"/>
                                                  <w:marRight w:val="0"/>
                                                  <w:marTop w:val="0"/>
                                                  <w:marBottom w:val="0"/>
                                                  <w:divBdr>
                                                    <w:top w:val="none" w:sz="0" w:space="0" w:color="auto"/>
                                                    <w:left w:val="none" w:sz="0" w:space="0" w:color="auto"/>
                                                    <w:bottom w:val="none" w:sz="0" w:space="0" w:color="auto"/>
                                                    <w:right w:val="none" w:sz="0" w:space="0" w:color="auto"/>
                                                  </w:divBdr>
                                                  <w:divsChild>
                                                    <w:div w:id="2088527756">
                                                      <w:marLeft w:val="0"/>
                                                      <w:marRight w:val="0"/>
                                                      <w:marTop w:val="0"/>
                                                      <w:marBottom w:val="0"/>
                                                      <w:divBdr>
                                                        <w:top w:val="none" w:sz="0" w:space="0" w:color="auto"/>
                                                        <w:left w:val="none" w:sz="0" w:space="0" w:color="auto"/>
                                                        <w:bottom w:val="none" w:sz="0" w:space="0" w:color="auto"/>
                                                        <w:right w:val="none" w:sz="0" w:space="0" w:color="auto"/>
                                                      </w:divBdr>
                                                      <w:divsChild>
                                                        <w:div w:id="1411925143">
                                                          <w:marLeft w:val="0"/>
                                                          <w:marRight w:val="0"/>
                                                          <w:marTop w:val="0"/>
                                                          <w:marBottom w:val="243"/>
                                                          <w:divBdr>
                                                            <w:top w:val="none" w:sz="0" w:space="0" w:color="auto"/>
                                                            <w:left w:val="none" w:sz="0" w:space="0" w:color="auto"/>
                                                            <w:bottom w:val="none" w:sz="0" w:space="0" w:color="auto"/>
                                                            <w:right w:val="none" w:sz="0" w:space="0" w:color="auto"/>
                                                          </w:divBdr>
                                                          <w:divsChild>
                                                            <w:div w:id="280764327">
                                                              <w:marLeft w:val="0"/>
                                                              <w:marRight w:val="0"/>
                                                              <w:marTop w:val="0"/>
                                                              <w:marBottom w:val="0"/>
                                                              <w:divBdr>
                                                                <w:top w:val="none" w:sz="0" w:space="0" w:color="auto"/>
                                                                <w:left w:val="none" w:sz="0" w:space="0" w:color="auto"/>
                                                                <w:bottom w:val="none" w:sz="0" w:space="0" w:color="auto"/>
                                                                <w:right w:val="none" w:sz="0" w:space="0" w:color="auto"/>
                                                              </w:divBdr>
                                                              <w:divsChild>
                                                                <w:div w:id="681510639">
                                                                  <w:marLeft w:val="0"/>
                                                                  <w:marRight w:val="0"/>
                                                                  <w:marTop w:val="0"/>
                                                                  <w:marBottom w:val="0"/>
                                                                  <w:divBdr>
                                                                    <w:top w:val="none" w:sz="0" w:space="0" w:color="auto"/>
                                                                    <w:left w:val="none" w:sz="0" w:space="0" w:color="auto"/>
                                                                    <w:bottom w:val="none" w:sz="0" w:space="0" w:color="auto"/>
                                                                    <w:right w:val="none" w:sz="0" w:space="0" w:color="auto"/>
                                                                  </w:divBdr>
                                                                  <w:divsChild>
                                                                    <w:div w:id="889658684">
                                                                      <w:marLeft w:val="0"/>
                                                                      <w:marRight w:val="0"/>
                                                                      <w:marTop w:val="0"/>
                                                                      <w:marBottom w:val="0"/>
                                                                      <w:divBdr>
                                                                        <w:top w:val="none" w:sz="0" w:space="0" w:color="auto"/>
                                                                        <w:left w:val="none" w:sz="0" w:space="0" w:color="auto"/>
                                                                        <w:bottom w:val="none" w:sz="0" w:space="0" w:color="auto"/>
                                                                        <w:right w:val="none" w:sz="0" w:space="0" w:color="auto"/>
                                                                      </w:divBdr>
                                                                      <w:divsChild>
                                                                        <w:div w:id="680741551">
                                                                          <w:marLeft w:val="0"/>
                                                                          <w:marRight w:val="0"/>
                                                                          <w:marTop w:val="0"/>
                                                                          <w:marBottom w:val="0"/>
                                                                          <w:divBdr>
                                                                            <w:top w:val="none" w:sz="0" w:space="0" w:color="auto"/>
                                                                            <w:left w:val="none" w:sz="0" w:space="0" w:color="auto"/>
                                                                            <w:bottom w:val="none" w:sz="0" w:space="0" w:color="auto"/>
                                                                            <w:right w:val="none" w:sz="0" w:space="0" w:color="auto"/>
                                                                          </w:divBdr>
                                                                          <w:divsChild>
                                                                            <w:div w:id="1291592464">
                                                                              <w:marLeft w:val="0"/>
                                                                              <w:marRight w:val="0"/>
                                                                              <w:marTop w:val="0"/>
                                                                              <w:marBottom w:val="0"/>
                                                                              <w:divBdr>
                                                                                <w:top w:val="none" w:sz="0" w:space="0" w:color="auto"/>
                                                                                <w:left w:val="none" w:sz="0" w:space="0" w:color="auto"/>
                                                                                <w:bottom w:val="none" w:sz="0" w:space="0" w:color="auto"/>
                                                                                <w:right w:val="none" w:sz="0" w:space="0" w:color="auto"/>
                                                                              </w:divBdr>
                                                                              <w:divsChild>
                                                                                <w:div w:id="2139370718">
                                                                                  <w:marLeft w:val="0"/>
                                                                                  <w:marRight w:val="0"/>
                                                                                  <w:marTop w:val="0"/>
                                                                                  <w:marBottom w:val="0"/>
                                                                                  <w:divBdr>
                                                                                    <w:top w:val="none" w:sz="0" w:space="0" w:color="auto"/>
                                                                                    <w:left w:val="none" w:sz="0" w:space="0" w:color="auto"/>
                                                                                    <w:bottom w:val="none" w:sz="0" w:space="0" w:color="auto"/>
                                                                                    <w:right w:val="none" w:sz="0" w:space="0" w:color="auto"/>
                                                                                  </w:divBdr>
                                                                                  <w:divsChild>
                                                                                    <w:div w:id="1891189494">
                                                                                      <w:marLeft w:val="0"/>
                                                                                      <w:marRight w:val="0"/>
                                                                                      <w:marTop w:val="0"/>
                                                                                      <w:marBottom w:val="0"/>
                                                                                      <w:divBdr>
                                                                                        <w:top w:val="none" w:sz="0" w:space="0" w:color="auto"/>
                                                                                        <w:left w:val="none" w:sz="0" w:space="0" w:color="auto"/>
                                                                                        <w:bottom w:val="none" w:sz="0" w:space="0" w:color="auto"/>
                                                                                        <w:right w:val="none" w:sz="0" w:space="0" w:color="auto"/>
                                                                                      </w:divBdr>
                                                                                      <w:divsChild>
                                                                                        <w:div w:id="252209592">
                                                                                          <w:marLeft w:val="0"/>
                                                                                          <w:marRight w:val="0"/>
                                                                                          <w:marTop w:val="0"/>
                                                                                          <w:marBottom w:val="0"/>
                                                                                          <w:divBdr>
                                                                                            <w:top w:val="none" w:sz="0" w:space="0" w:color="auto"/>
                                                                                            <w:left w:val="none" w:sz="0" w:space="0" w:color="auto"/>
                                                                                            <w:bottom w:val="none" w:sz="0" w:space="0" w:color="auto"/>
                                                                                            <w:right w:val="none" w:sz="0" w:space="0" w:color="auto"/>
                                                                                          </w:divBdr>
                                                                                          <w:divsChild>
                                                                                            <w:div w:id="674111096">
                                                                                              <w:marLeft w:val="0"/>
                                                                                              <w:marRight w:val="0"/>
                                                                                              <w:marTop w:val="0"/>
                                                                                              <w:marBottom w:val="0"/>
                                                                                              <w:divBdr>
                                                                                                <w:top w:val="none" w:sz="0" w:space="0" w:color="auto"/>
                                                                                                <w:left w:val="none" w:sz="0" w:space="0" w:color="auto"/>
                                                                                                <w:bottom w:val="none" w:sz="0" w:space="0" w:color="auto"/>
                                                                                                <w:right w:val="none" w:sz="0" w:space="0" w:color="auto"/>
                                                                                              </w:divBdr>
                                                                                            </w:div>
                                                                                            <w:div w:id="414057916">
                                                                                              <w:marLeft w:val="0"/>
                                                                                              <w:marRight w:val="0"/>
                                                                                              <w:marTop w:val="0"/>
                                                                                              <w:marBottom w:val="0"/>
                                                                                              <w:divBdr>
                                                                                                <w:top w:val="none" w:sz="0" w:space="0" w:color="auto"/>
                                                                                                <w:left w:val="none" w:sz="0" w:space="0" w:color="auto"/>
                                                                                                <w:bottom w:val="none" w:sz="0" w:space="0" w:color="auto"/>
                                                                                                <w:right w:val="none" w:sz="0" w:space="0" w:color="auto"/>
                                                                                              </w:divBdr>
                                                                                              <w:divsChild>
                                                                                                <w:div w:id="1720590249">
                                                                                                  <w:marLeft w:val="0"/>
                                                                                                  <w:marRight w:val="0"/>
                                                                                                  <w:marTop w:val="0"/>
                                                                                                  <w:marBottom w:val="0"/>
                                                                                                  <w:divBdr>
                                                                                                    <w:top w:val="none" w:sz="0" w:space="0" w:color="auto"/>
                                                                                                    <w:left w:val="none" w:sz="0" w:space="0" w:color="auto"/>
                                                                                                    <w:bottom w:val="none" w:sz="0" w:space="0" w:color="auto"/>
                                                                                                    <w:right w:val="none" w:sz="0" w:space="0" w:color="auto"/>
                                                                                                  </w:divBdr>
                                                                                                  <w:divsChild>
                                                                                                    <w:div w:id="1633516735">
                                                                                                      <w:marLeft w:val="0"/>
                                                                                                      <w:marRight w:val="0"/>
                                                                                                      <w:marTop w:val="0"/>
                                                                                                      <w:marBottom w:val="0"/>
                                                                                                      <w:divBdr>
                                                                                                        <w:top w:val="none" w:sz="0" w:space="0" w:color="auto"/>
                                                                                                        <w:left w:val="none" w:sz="0" w:space="0" w:color="auto"/>
                                                                                                        <w:bottom w:val="none" w:sz="0" w:space="0" w:color="auto"/>
                                                                                                        <w:right w:val="none" w:sz="0" w:space="0" w:color="auto"/>
                                                                                                      </w:divBdr>
                                                                                                    </w:div>
                                                                                                    <w:div w:id="1798638589">
                                                                                                      <w:marLeft w:val="0"/>
                                                                                                      <w:marRight w:val="0"/>
                                                                                                      <w:marTop w:val="0"/>
                                                                                                      <w:marBottom w:val="0"/>
                                                                                                      <w:divBdr>
                                                                                                        <w:top w:val="none" w:sz="0" w:space="0" w:color="auto"/>
                                                                                                        <w:left w:val="none" w:sz="0" w:space="0" w:color="auto"/>
                                                                                                        <w:bottom w:val="none" w:sz="0" w:space="0" w:color="auto"/>
                                                                                                        <w:right w:val="none" w:sz="0" w:space="0" w:color="auto"/>
                                                                                                      </w:divBdr>
                                                                                                    </w:div>
                                                                                                    <w:div w:id="1875458037">
                                                                                                      <w:marLeft w:val="0"/>
                                                                                                      <w:marRight w:val="0"/>
                                                                                                      <w:marTop w:val="0"/>
                                                                                                      <w:marBottom w:val="0"/>
                                                                                                      <w:divBdr>
                                                                                                        <w:top w:val="none" w:sz="0" w:space="0" w:color="auto"/>
                                                                                                        <w:left w:val="none" w:sz="0" w:space="0" w:color="auto"/>
                                                                                                        <w:bottom w:val="none" w:sz="0" w:space="0" w:color="auto"/>
                                                                                                        <w:right w:val="none" w:sz="0" w:space="0" w:color="auto"/>
                                                                                                      </w:divBdr>
                                                                                                    </w:div>
                                                                                                    <w:div w:id="1263418999">
                                                                                                      <w:marLeft w:val="0"/>
                                                                                                      <w:marRight w:val="0"/>
                                                                                                      <w:marTop w:val="0"/>
                                                                                                      <w:marBottom w:val="0"/>
                                                                                                      <w:divBdr>
                                                                                                        <w:top w:val="none" w:sz="0" w:space="0" w:color="auto"/>
                                                                                                        <w:left w:val="none" w:sz="0" w:space="0" w:color="auto"/>
                                                                                                        <w:bottom w:val="none" w:sz="0" w:space="0" w:color="auto"/>
                                                                                                        <w:right w:val="none" w:sz="0" w:space="0" w:color="auto"/>
                                                                                                      </w:divBdr>
                                                                                                      <w:divsChild>
                                                                                                        <w:div w:id="1293288784">
                                                                                                          <w:marLeft w:val="0"/>
                                                                                                          <w:marRight w:val="0"/>
                                                                                                          <w:marTop w:val="0"/>
                                                                                                          <w:marBottom w:val="0"/>
                                                                                                          <w:divBdr>
                                                                                                            <w:top w:val="none" w:sz="0" w:space="0" w:color="auto"/>
                                                                                                            <w:left w:val="none" w:sz="0" w:space="0" w:color="auto"/>
                                                                                                            <w:bottom w:val="none" w:sz="0" w:space="0" w:color="auto"/>
                                                                                                            <w:right w:val="none" w:sz="0" w:space="0" w:color="auto"/>
                                                                                                          </w:divBdr>
                                                                                                          <w:divsChild>
                                                                                                            <w:div w:id="537015381">
                                                                                                              <w:marLeft w:val="0"/>
                                                                                                              <w:marRight w:val="0"/>
                                                                                                              <w:marTop w:val="0"/>
                                                                                                              <w:marBottom w:val="0"/>
                                                                                                              <w:divBdr>
                                                                                                                <w:top w:val="none" w:sz="0" w:space="0" w:color="auto"/>
                                                                                                                <w:left w:val="none" w:sz="0" w:space="0" w:color="auto"/>
                                                                                                                <w:bottom w:val="none" w:sz="0" w:space="0" w:color="auto"/>
                                                                                                                <w:right w:val="none" w:sz="0" w:space="0" w:color="auto"/>
                                                                                                              </w:divBdr>
                                                                                                            </w:div>
                                                                                                            <w:div w:id="691953663">
                                                                                                              <w:marLeft w:val="187"/>
                                                                                                              <w:marRight w:val="0"/>
                                                                                                              <w:marTop w:val="0"/>
                                                                                                              <w:marBottom w:val="0"/>
                                                                                                              <w:divBdr>
                                                                                                                <w:top w:val="none" w:sz="0" w:space="0" w:color="auto"/>
                                                                                                                <w:left w:val="none" w:sz="0" w:space="0" w:color="auto"/>
                                                                                                                <w:bottom w:val="none" w:sz="0" w:space="0" w:color="auto"/>
                                                                                                                <w:right w:val="none" w:sz="0" w:space="0" w:color="auto"/>
                                                                                                              </w:divBdr>
                                                                                                              <w:divsChild>
                                                                                                                <w:div w:id="2022587487">
                                                                                                                  <w:marLeft w:val="0"/>
                                                                                                                  <w:marRight w:val="0"/>
                                                                                                                  <w:marTop w:val="0"/>
                                                                                                                  <w:marBottom w:val="0"/>
                                                                                                                  <w:divBdr>
                                                                                                                    <w:top w:val="none" w:sz="0" w:space="0" w:color="auto"/>
                                                                                                                    <w:left w:val="none" w:sz="0" w:space="0" w:color="auto"/>
                                                                                                                    <w:bottom w:val="none" w:sz="0" w:space="0" w:color="auto"/>
                                                                                                                    <w:right w:val="none" w:sz="0" w:space="0" w:color="auto"/>
                                                                                                                  </w:divBdr>
                                                                                                                  <w:divsChild>
                                                                                                                    <w:div w:id="1049721367">
                                                                                                                      <w:marLeft w:val="0"/>
                                                                                                                      <w:marRight w:val="0"/>
                                                                                                                      <w:marTop w:val="0"/>
                                                                                                                      <w:marBottom w:val="0"/>
                                                                                                                      <w:divBdr>
                                                                                                                        <w:top w:val="none" w:sz="0" w:space="0" w:color="auto"/>
                                                                                                                        <w:left w:val="none" w:sz="0" w:space="0" w:color="auto"/>
                                                                                                                        <w:bottom w:val="none" w:sz="0" w:space="0" w:color="auto"/>
                                                                                                                        <w:right w:val="none" w:sz="0" w:space="0" w:color="auto"/>
                                                                                                                      </w:divBdr>
                                                                                                                    </w:div>
                                                                                                                    <w:div w:id="2131437630">
                                                                                                                      <w:marLeft w:val="0"/>
                                                                                                                      <w:marRight w:val="0"/>
                                                                                                                      <w:marTop w:val="0"/>
                                                                                                                      <w:marBottom w:val="0"/>
                                                                                                                      <w:divBdr>
                                                                                                                        <w:top w:val="none" w:sz="0" w:space="0" w:color="auto"/>
                                                                                                                        <w:left w:val="none" w:sz="0" w:space="0" w:color="auto"/>
                                                                                                                        <w:bottom w:val="none" w:sz="0" w:space="0" w:color="auto"/>
                                                                                                                        <w:right w:val="none" w:sz="0" w:space="0" w:color="auto"/>
                                                                                                                      </w:divBdr>
                                                                                                                    </w:div>
                                                                                                                    <w:div w:id="1157771958">
                                                                                                                      <w:marLeft w:val="0"/>
                                                                                                                      <w:marRight w:val="0"/>
                                                                                                                      <w:marTop w:val="0"/>
                                                                                                                      <w:marBottom w:val="0"/>
                                                                                                                      <w:divBdr>
                                                                                                                        <w:top w:val="none" w:sz="0" w:space="0" w:color="auto"/>
                                                                                                                        <w:left w:val="none" w:sz="0" w:space="0" w:color="auto"/>
                                                                                                                        <w:bottom w:val="none" w:sz="0" w:space="0" w:color="auto"/>
                                                                                                                        <w:right w:val="none" w:sz="0" w:space="0" w:color="auto"/>
                                                                                                                      </w:divBdr>
                                                                                                                      <w:divsChild>
                                                                                                                        <w:div w:id="463695965">
                                                                                                                          <w:marLeft w:val="0"/>
                                                                                                                          <w:marRight w:val="0"/>
                                                                                                                          <w:marTop w:val="0"/>
                                                                                                                          <w:marBottom w:val="0"/>
                                                                                                                          <w:divBdr>
                                                                                                                            <w:top w:val="none" w:sz="0" w:space="0" w:color="auto"/>
                                                                                                                            <w:left w:val="none" w:sz="0" w:space="0" w:color="auto"/>
                                                                                                                            <w:bottom w:val="none" w:sz="0" w:space="0" w:color="auto"/>
                                                                                                                            <w:right w:val="none" w:sz="0" w:space="0" w:color="auto"/>
                                                                                                                          </w:divBdr>
                                                                                                                          <w:divsChild>
                                                                                                                            <w:div w:id="431096996">
                                                                                                                              <w:marLeft w:val="0"/>
                                                                                                                              <w:marRight w:val="0"/>
                                                                                                                              <w:marTop w:val="0"/>
                                                                                                                              <w:marBottom w:val="0"/>
                                                                                                                              <w:divBdr>
                                                                                                                                <w:top w:val="none" w:sz="0" w:space="0" w:color="auto"/>
                                                                                                                                <w:left w:val="none" w:sz="0" w:space="0" w:color="auto"/>
                                                                                                                                <w:bottom w:val="none" w:sz="0" w:space="0" w:color="auto"/>
                                                                                                                                <w:right w:val="none" w:sz="0" w:space="0" w:color="auto"/>
                                                                                                                              </w:divBdr>
                                                                                                                              <w:divsChild>
                                                                                                                                <w:div w:id="18921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799373685">
      <w:bodyDiv w:val="1"/>
      <w:marLeft w:val="0"/>
      <w:marRight w:val="0"/>
      <w:marTop w:val="0"/>
      <w:marBottom w:val="0"/>
      <w:divBdr>
        <w:top w:val="none" w:sz="0" w:space="0" w:color="auto"/>
        <w:left w:val="none" w:sz="0" w:space="0" w:color="auto"/>
        <w:bottom w:val="none" w:sz="0" w:space="0" w:color="auto"/>
        <w:right w:val="none" w:sz="0" w:space="0" w:color="auto"/>
      </w:divBdr>
    </w:div>
    <w:div w:id="1803813519">
      <w:bodyDiv w:val="1"/>
      <w:marLeft w:val="0"/>
      <w:marRight w:val="0"/>
      <w:marTop w:val="0"/>
      <w:marBottom w:val="0"/>
      <w:divBdr>
        <w:top w:val="none" w:sz="0" w:space="0" w:color="auto"/>
        <w:left w:val="none" w:sz="0" w:space="0" w:color="auto"/>
        <w:bottom w:val="none" w:sz="0" w:space="0" w:color="auto"/>
        <w:right w:val="none" w:sz="0" w:space="0" w:color="auto"/>
      </w:divBdr>
    </w:div>
    <w:div w:id="1808820379">
      <w:bodyDiv w:val="1"/>
      <w:marLeft w:val="0"/>
      <w:marRight w:val="0"/>
      <w:marTop w:val="0"/>
      <w:marBottom w:val="0"/>
      <w:divBdr>
        <w:top w:val="none" w:sz="0" w:space="0" w:color="auto"/>
        <w:left w:val="none" w:sz="0" w:space="0" w:color="auto"/>
        <w:bottom w:val="none" w:sz="0" w:space="0" w:color="auto"/>
        <w:right w:val="none" w:sz="0" w:space="0" w:color="auto"/>
      </w:divBdr>
    </w:div>
    <w:div w:id="1858497762">
      <w:bodyDiv w:val="1"/>
      <w:marLeft w:val="0"/>
      <w:marRight w:val="0"/>
      <w:marTop w:val="0"/>
      <w:marBottom w:val="0"/>
      <w:divBdr>
        <w:top w:val="none" w:sz="0" w:space="0" w:color="auto"/>
        <w:left w:val="none" w:sz="0" w:space="0" w:color="auto"/>
        <w:bottom w:val="none" w:sz="0" w:space="0" w:color="auto"/>
        <w:right w:val="none" w:sz="0" w:space="0" w:color="auto"/>
      </w:divBdr>
    </w:div>
    <w:div w:id="1866290171">
      <w:bodyDiv w:val="1"/>
      <w:marLeft w:val="0"/>
      <w:marRight w:val="0"/>
      <w:marTop w:val="0"/>
      <w:marBottom w:val="0"/>
      <w:divBdr>
        <w:top w:val="none" w:sz="0" w:space="0" w:color="auto"/>
        <w:left w:val="none" w:sz="0" w:space="0" w:color="auto"/>
        <w:bottom w:val="none" w:sz="0" w:space="0" w:color="auto"/>
        <w:right w:val="none" w:sz="0" w:space="0" w:color="auto"/>
      </w:divBdr>
    </w:div>
    <w:div w:id="1889999296">
      <w:bodyDiv w:val="1"/>
      <w:marLeft w:val="0"/>
      <w:marRight w:val="0"/>
      <w:marTop w:val="0"/>
      <w:marBottom w:val="0"/>
      <w:divBdr>
        <w:top w:val="none" w:sz="0" w:space="0" w:color="auto"/>
        <w:left w:val="none" w:sz="0" w:space="0" w:color="auto"/>
        <w:bottom w:val="none" w:sz="0" w:space="0" w:color="auto"/>
        <w:right w:val="none" w:sz="0" w:space="0" w:color="auto"/>
      </w:divBdr>
    </w:div>
    <w:div w:id="1911621484">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 w:id="1979649548">
      <w:bodyDiv w:val="1"/>
      <w:marLeft w:val="0"/>
      <w:marRight w:val="0"/>
      <w:marTop w:val="0"/>
      <w:marBottom w:val="0"/>
      <w:divBdr>
        <w:top w:val="none" w:sz="0" w:space="0" w:color="auto"/>
        <w:left w:val="none" w:sz="0" w:space="0" w:color="auto"/>
        <w:bottom w:val="none" w:sz="0" w:space="0" w:color="auto"/>
        <w:right w:val="none" w:sz="0" w:space="0" w:color="auto"/>
      </w:divBdr>
    </w:div>
    <w:div w:id="1983465656">
      <w:bodyDiv w:val="1"/>
      <w:marLeft w:val="0"/>
      <w:marRight w:val="0"/>
      <w:marTop w:val="0"/>
      <w:marBottom w:val="0"/>
      <w:divBdr>
        <w:top w:val="none" w:sz="0" w:space="0" w:color="auto"/>
        <w:left w:val="none" w:sz="0" w:space="0" w:color="auto"/>
        <w:bottom w:val="none" w:sz="0" w:space="0" w:color="auto"/>
        <w:right w:val="none" w:sz="0" w:space="0" w:color="auto"/>
      </w:divBdr>
    </w:div>
    <w:div w:id="1988506708">
      <w:bodyDiv w:val="1"/>
      <w:marLeft w:val="0"/>
      <w:marRight w:val="0"/>
      <w:marTop w:val="0"/>
      <w:marBottom w:val="0"/>
      <w:divBdr>
        <w:top w:val="none" w:sz="0" w:space="0" w:color="auto"/>
        <w:left w:val="none" w:sz="0" w:space="0" w:color="auto"/>
        <w:bottom w:val="none" w:sz="0" w:space="0" w:color="auto"/>
        <w:right w:val="none" w:sz="0" w:space="0" w:color="auto"/>
      </w:divBdr>
    </w:div>
    <w:div w:id="2005668316">
      <w:bodyDiv w:val="1"/>
      <w:marLeft w:val="0"/>
      <w:marRight w:val="0"/>
      <w:marTop w:val="0"/>
      <w:marBottom w:val="0"/>
      <w:divBdr>
        <w:top w:val="none" w:sz="0" w:space="0" w:color="auto"/>
        <w:left w:val="none" w:sz="0" w:space="0" w:color="auto"/>
        <w:bottom w:val="none" w:sz="0" w:space="0" w:color="auto"/>
        <w:right w:val="none" w:sz="0" w:space="0" w:color="auto"/>
      </w:divBdr>
      <w:divsChild>
        <w:div w:id="1413119098">
          <w:marLeft w:val="0"/>
          <w:marRight w:val="0"/>
          <w:marTop w:val="0"/>
          <w:marBottom w:val="0"/>
          <w:divBdr>
            <w:top w:val="none" w:sz="0" w:space="0" w:color="auto"/>
            <w:left w:val="none" w:sz="0" w:space="0" w:color="auto"/>
            <w:bottom w:val="none" w:sz="0" w:space="0" w:color="auto"/>
            <w:right w:val="none" w:sz="0" w:space="0" w:color="auto"/>
          </w:divBdr>
          <w:divsChild>
            <w:div w:id="2085644070">
              <w:marLeft w:val="0"/>
              <w:marRight w:val="0"/>
              <w:marTop w:val="0"/>
              <w:marBottom w:val="0"/>
              <w:divBdr>
                <w:top w:val="none" w:sz="0" w:space="0" w:color="auto"/>
                <w:left w:val="none" w:sz="0" w:space="0" w:color="auto"/>
                <w:bottom w:val="none" w:sz="0" w:space="0" w:color="auto"/>
                <w:right w:val="none" w:sz="0" w:space="0" w:color="auto"/>
              </w:divBdr>
              <w:divsChild>
                <w:div w:id="8422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79486">
      <w:bodyDiv w:val="1"/>
      <w:marLeft w:val="0"/>
      <w:marRight w:val="0"/>
      <w:marTop w:val="0"/>
      <w:marBottom w:val="0"/>
      <w:divBdr>
        <w:top w:val="none" w:sz="0" w:space="0" w:color="auto"/>
        <w:left w:val="none" w:sz="0" w:space="0" w:color="auto"/>
        <w:bottom w:val="none" w:sz="0" w:space="0" w:color="auto"/>
        <w:right w:val="none" w:sz="0" w:space="0" w:color="auto"/>
      </w:divBdr>
    </w:div>
    <w:div w:id="2036612659">
      <w:bodyDiv w:val="1"/>
      <w:marLeft w:val="0"/>
      <w:marRight w:val="0"/>
      <w:marTop w:val="0"/>
      <w:marBottom w:val="0"/>
      <w:divBdr>
        <w:top w:val="none" w:sz="0" w:space="0" w:color="auto"/>
        <w:left w:val="none" w:sz="0" w:space="0" w:color="auto"/>
        <w:bottom w:val="none" w:sz="0" w:space="0" w:color="auto"/>
        <w:right w:val="none" w:sz="0" w:space="0" w:color="auto"/>
      </w:divBdr>
    </w:div>
    <w:div w:id="2038116641">
      <w:bodyDiv w:val="1"/>
      <w:marLeft w:val="0"/>
      <w:marRight w:val="0"/>
      <w:marTop w:val="0"/>
      <w:marBottom w:val="0"/>
      <w:divBdr>
        <w:top w:val="none" w:sz="0" w:space="0" w:color="auto"/>
        <w:left w:val="none" w:sz="0" w:space="0" w:color="auto"/>
        <w:bottom w:val="none" w:sz="0" w:space="0" w:color="auto"/>
        <w:right w:val="none" w:sz="0" w:space="0" w:color="auto"/>
      </w:divBdr>
    </w:div>
    <w:div w:id="2066636597">
      <w:bodyDiv w:val="1"/>
      <w:marLeft w:val="0"/>
      <w:marRight w:val="0"/>
      <w:marTop w:val="0"/>
      <w:marBottom w:val="0"/>
      <w:divBdr>
        <w:top w:val="none" w:sz="0" w:space="0" w:color="auto"/>
        <w:left w:val="none" w:sz="0" w:space="0" w:color="auto"/>
        <w:bottom w:val="none" w:sz="0" w:space="0" w:color="auto"/>
        <w:right w:val="none" w:sz="0" w:space="0" w:color="auto"/>
      </w:divBdr>
    </w:div>
    <w:div w:id="2068333299">
      <w:bodyDiv w:val="1"/>
      <w:marLeft w:val="0"/>
      <w:marRight w:val="0"/>
      <w:marTop w:val="0"/>
      <w:marBottom w:val="0"/>
      <w:divBdr>
        <w:top w:val="none" w:sz="0" w:space="0" w:color="auto"/>
        <w:left w:val="none" w:sz="0" w:space="0" w:color="auto"/>
        <w:bottom w:val="none" w:sz="0" w:space="0" w:color="auto"/>
        <w:right w:val="none" w:sz="0" w:space="0" w:color="auto"/>
      </w:divBdr>
    </w:div>
    <w:div w:id="2079396988">
      <w:bodyDiv w:val="1"/>
      <w:marLeft w:val="0"/>
      <w:marRight w:val="0"/>
      <w:marTop w:val="0"/>
      <w:marBottom w:val="0"/>
      <w:divBdr>
        <w:top w:val="none" w:sz="0" w:space="0" w:color="auto"/>
        <w:left w:val="none" w:sz="0" w:space="0" w:color="auto"/>
        <w:bottom w:val="none" w:sz="0" w:space="0" w:color="auto"/>
        <w:right w:val="none" w:sz="0" w:space="0" w:color="auto"/>
      </w:divBdr>
    </w:div>
    <w:div w:id="2087679021">
      <w:bodyDiv w:val="1"/>
      <w:marLeft w:val="0"/>
      <w:marRight w:val="0"/>
      <w:marTop w:val="0"/>
      <w:marBottom w:val="0"/>
      <w:divBdr>
        <w:top w:val="none" w:sz="0" w:space="0" w:color="auto"/>
        <w:left w:val="none" w:sz="0" w:space="0" w:color="auto"/>
        <w:bottom w:val="none" w:sz="0" w:space="0" w:color="auto"/>
        <w:right w:val="none" w:sz="0" w:space="0" w:color="auto"/>
      </w:divBdr>
    </w:div>
    <w:div w:id="213301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biblehub.com/philippians/2-9.htm" TargetMode="External"/><Relationship Id="rId26" Type="http://schemas.openxmlformats.org/officeDocument/2006/relationships/hyperlink" Target="https://biblehub.com/greek/3860.htm" TargetMode="External"/><Relationship Id="rId39" Type="http://schemas.openxmlformats.org/officeDocument/2006/relationships/hyperlink" Target="https://biblehub.com/greek/1473.htm" TargetMode="External"/><Relationship Id="rId21" Type="http://schemas.openxmlformats.org/officeDocument/2006/relationships/hyperlink" Target="http://biblehub.com/matthew/10-22.htm" TargetMode="External"/><Relationship Id="rId34" Type="http://schemas.openxmlformats.org/officeDocument/2006/relationships/hyperlink" Target="https://biblehub.com/greek/3404.htm" TargetMode="External"/><Relationship Id="rId42" Type="http://schemas.openxmlformats.org/officeDocument/2006/relationships/hyperlink" Target="https://biblehub.com/revelation/19-7.htm" TargetMode="External"/><Relationship Id="rId47" Type="http://schemas.openxmlformats.org/officeDocument/2006/relationships/hyperlink" Target="https://biblehub.com/revelation/19-13.htm" TargetMode="External"/><Relationship Id="rId50" Type="http://schemas.openxmlformats.org/officeDocument/2006/relationships/hyperlink" Target="https://biblehub.com/revelation/19-15.ht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biblehub.com/philippians/2-7.htm" TargetMode="External"/><Relationship Id="rId29" Type="http://schemas.openxmlformats.org/officeDocument/2006/relationships/hyperlink" Target="https://biblehub.com/greek/2347.htm" TargetMode="External"/><Relationship Id="rId11" Type="http://schemas.openxmlformats.org/officeDocument/2006/relationships/image" Target="media/image4.jpeg"/><Relationship Id="rId24" Type="http://schemas.openxmlformats.org/officeDocument/2006/relationships/hyperlink" Target="http://biblehub.com/matthew/10-25.htm" TargetMode="External"/><Relationship Id="rId32" Type="http://schemas.openxmlformats.org/officeDocument/2006/relationships/hyperlink" Target="https://biblehub.com/greek/2532.htm" TargetMode="External"/><Relationship Id="rId37" Type="http://schemas.openxmlformats.org/officeDocument/2006/relationships/hyperlink" Target="https://biblehub.com/greek/1484.htm" TargetMode="External"/><Relationship Id="rId40" Type="http://schemas.openxmlformats.org/officeDocument/2006/relationships/hyperlink" Target="https://biblehub.com/greek/3686.htm" TargetMode="External"/><Relationship Id="rId45" Type="http://schemas.openxmlformats.org/officeDocument/2006/relationships/hyperlink" Target="https://biblehub.com/revelation/19-11.htm"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yperlink" Target="http://biblehub.com/philippians/2-10.htm" TargetMode="External"/><Relationship Id="rId31" Type="http://schemas.openxmlformats.org/officeDocument/2006/relationships/hyperlink" Target="https://biblehub.com/greek/615.htm" TargetMode="External"/><Relationship Id="rId44" Type="http://schemas.openxmlformats.org/officeDocument/2006/relationships/hyperlink" Target="https://biblehub.com/revelation/19-9.htm"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biblehub.com/matthew/10-23.htm" TargetMode="External"/><Relationship Id="rId27" Type="http://schemas.openxmlformats.org/officeDocument/2006/relationships/hyperlink" Target="https://biblehub.com/greek/4771.htm" TargetMode="External"/><Relationship Id="rId30" Type="http://schemas.openxmlformats.org/officeDocument/2006/relationships/hyperlink" Target="https://biblehub.com/greek/2532.htm" TargetMode="External"/><Relationship Id="rId35" Type="http://schemas.openxmlformats.org/officeDocument/2006/relationships/hyperlink" Target="https://biblehub.com/greek/5259.htm" TargetMode="External"/><Relationship Id="rId43" Type="http://schemas.openxmlformats.org/officeDocument/2006/relationships/hyperlink" Target="https://biblehub.com/revelation/19-8.htm" TargetMode="External"/><Relationship Id="rId48" Type="http://schemas.openxmlformats.org/officeDocument/2006/relationships/hyperlink" Target="https://biblehub.com/isr/revelation/19.htm" TargetMode="External"/><Relationship Id="rId8" Type="http://schemas.openxmlformats.org/officeDocument/2006/relationships/image" Target="media/image1.jpeg"/><Relationship Id="rId51" Type="http://schemas.openxmlformats.org/officeDocument/2006/relationships/hyperlink" Target="https://biblehub.com/revelation/19-16.htm"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biblehub.com/philippians/2-8.htm" TargetMode="External"/><Relationship Id="rId25" Type="http://schemas.openxmlformats.org/officeDocument/2006/relationships/hyperlink" Target="https://biblehub.com/greek/5119.htm" TargetMode="External"/><Relationship Id="rId33" Type="http://schemas.openxmlformats.org/officeDocument/2006/relationships/hyperlink" Target="https://biblehub.com/greek/1510.htm" TargetMode="External"/><Relationship Id="rId38" Type="http://schemas.openxmlformats.org/officeDocument/2006/relationships/hyperlink" Target="https://biblehub.com/greek/1223.htm" TargetMode="External"/><Relationship Id="rId46" Type="http://schemas.openxmlformats.org/officeDocument/2006/relationships/hyperlink" Target="https://biblehub.com/revelation/19-12.htm" TargetMode="External"/><Relationship Id="rId20" Type="http://schemas.openxmlformats.org/officeDocument/2006/relationships/hyperlink" Target="http://biblehub.com/philippians/2-11.htm" TargetMode="External"/><Relationship Id="rId41" Type="http://schemas.openxmlformats.org/officeDocument/2006/relationships/hyperlink" Target="https://biblehub.com/revelation/19-6.ht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biblehub.com/philippians/2-6.htm" TargetMode="External"/><Relationship Id="rId23" Type="http://schemas.openxmlformats.org/officeDocument/2006/relationships/hyperlink" Target="http://biblehub.com/matthew/10-24.htm" TargetMode="External"/><Relationship Id="rId28" Type="http://schemas.openxmlformats.org/officeDocument/2006/relationships/hyperlink" Target="https://biblehub.com/greek/1519.htm" TargetMode="External"/><Relationship Id="rId36" Type="http://schemas.openxmlformats.org/officeDocument/2006/relationships/hyperlink" Target="https://biblehub.com/greek/3956.htm" TargetMode="External"/><Relationship Id="rId49" Type="http://schemas.openxmlformats.org/officeDocument/2006/relationships/hyperlink" Target="https://biblehub.com/revelation/19-14.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db\Documents\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65F515-EA1D-40C2-AE3C-94E3EEBA7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 Template</Template>
  <TotalTime>0</TotalTime>
  <Pages>6</Pages>
  <Words>1891</Words>
  <Characters>10782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Miller</dc:creator>
  <cp:lastModifiedBy>Charlotte Miller</cp:lastModifiedBy>
  <cp:revision>2</cp:revision>
  <dcterms:created xsi:type="dcterms:W3CDTF">2024-05-24T18:31:00Z</dcterms:created>
  <dcterms:modified xsi:type="dcterms:W3CDTF">2024-05-24T18:31:00Z</dcterms:modified>
</cp:coreProperties>
</file>