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F31B" w14:textId="5701F564" w:rsidR="00BF6B5D" w:rsidRPr="00CE7A6D" w:rsidRDefault="00BF6B5D" w:rsidP="00CE7A6D">
      <w:pPr>
        <w:pStyle w:val="NoSpacing"/>
        <w:jc w:val="center"/>
        <w:rPr>
          <w:rFonts w:ascii="Algerian" w:hAnsi="Algerian"/>
          <w:b/>
          <w:bCs/>
          <w:color w:val="074F6A" w:themeColor="accent4" w:themeShade="80"/>
          <w:sz w:val="40"/>
          <w:szCs w:val="40"/>
        </w:rPr>
      </w:pPr>
      <w:r w:rsidRPr="00CE7A6D">
        <w:rPr>
          <w:rFonts w:ascii="Algerian" w:hAnsi="Algerian"/>
          <w:b/>
          <w:bCs/>
          <w:color w:val="074F6A" w:themeColor="accent4" w:themeShade="80"/>
          <w:sz w:val="40"/>
          <w:szCs w:val="40"/>
        </w:rPr>
        <w:t xml:space="preserve">GRACE WHAT </w:t>
      </w:r>
      <w:r w:rsidR="00CE7A6D">
        <w:rPr>
          <w:rFonts w:ascii="Algerian" w:hAnsi="Algerian"/>
          <w:b/>
          <w:bCs/>
          <w:color w:val="074F6A" w:themeColor="accent4" w:themeShade="80"/>
          <w:sz w:val="40"/>
          <w:szCs w:val="40"/>
        </w:rPr>
        <w:t>IT IS</w:t>
      </w:r>
      <w:r w:rsidRPr="00CE7A6D">
        <w:rPr>
          <w:rFonts w:ascii="Algerian" w:hAnsi="Algerian"/>
          <w:b/>
          <w:bCs/>
          <w:color w:val="074F6A" w:themeColor="accent4" w:themeShade="80"/>
          <w:sz w:val="40"/>
          <w:szCs w:val="40"/>
        </w:rPr>
        <w:t xml:space="preserve"> AND WHAT IT IS NOT</w:t>
      </w:r>
    </w:p>
    <w:p w14:paraId="12F5C2AC" w14:textId="77777777" w:rsidR="00BF6B5D" w:rsidRPr="00CE7A6D" w:rsidRDefault="00BF6B5D" w:rsidP="00CE7A6D">
      <w:pPr>
        <w:pStyle w:val="NoSpacing"/>
        <w:jc w:val="center"/>
        <w:rPr>
          <w:rFonts w:ascii="Algerian" w:hAnsi="Algerian"/>
          <w:b/>
          <w:bCs/>
          <w:color w:val="074F6A" w:themeColor="accent4" w:themeShade="80"/>
          <w:sz w:val="40"/>
          <w:szCs w:val="40"/>
        </w:rPr>
      </w:pPr>
    </w:p>
    <w:p w14:paraId="0E0FD9D8" w14:textId="55E738E1" w:rsidR="0023347B" w:rsidRPr="00CE7A6D" w:rsidRDefault="00CE7A6D" w:rsidP="0023347B">
      <w:pPr>
        <w:pStyle w:val="NoSpacing"/>
        <w:rPr>
          <w:b/>
          <w:bCs/>
        </w:rPr>
      </w:pPr>
      <w:r>
        <w:rPr>
          <w:b/>
          <w:bCs/>
        </w:rPr>
        <w:t xml:space="preserve">     </w:t>
      </w:r>
      <w:r w:rsidR="0023347B" w:rsidRPr="00CE7A6D">
        <w:rPr>
          <w:b/>
          <w:bCs/>
        </w:rPr>
        <w:t>Ephesians 2:</w:t>
      </w:r>
      <w:r w:rsidRPr="00CE7A6D">
        <w:rPr>
          <w:b/>
          <w:bCs/>
        </w:rPr>
        <w:t>7-</w:t>
      </w:r>
      <w:r w:rsidR="0023347B" w:rsidRPr="00CE7A6D">
        <w:rPr>
          <w:b/>
          <w:bCs/>
        </w:rPr>
        <w:t>8</w:t>
      </w:r>
      <w:r w:rsidR="0023347B" w:rsidRPr="00CE7A6D">
        <w:t>: “…in order that in the coming ages He might display the surpassing riches of His grace, demonstrated by His kindness to us in Christ Jesus. </w:t>
      </w:r>
      <w:r w:rsidR="0023347B" w:rsidRPr="00CE7A6D">
        <w:rPr>
          <w:rStyle w:val="reftext"/>
        </w:rPr>
        <w:t>8</w:t>
      </w:r>
      <w:hyperlink r:id="rId4" w:tooltip="1063: gar (Conj) -- For. A primary particle; properly, assigning a reason." w:history="1">
        <w:r w:rsidR="0023347B" w:rsidRPr="00CE7A6D">
          <w:rPr>
            <w:rStyle w:val="Hyperlink"/>
            <w:b/>
            <w:bCs/>
            <w:color w:val="auto"/>
            <w:u w:val="none"/>
          </w:rPr>
          <w:t>For it is</w:t>
        </w:r>
      </w:hyperlink>
      <w:r w:rsidR="0023347B" w:rsidRPr="00CE7A6D">
        <w:rPr>
          <w:rStyle w:val="highl"/>
          <w:b/>
          <w:bCs/>
        </w:rPr>
        <w:t> </w:t>
      </w:r>
      <w:hyperlink r:id="rId5" w:tooltip="5485: chariti (N-DFS) -- From chairo; graciousness, of manner or act." w:history="1">
        <w:r w:rsidR="0023347B" w:rsidRPr="00CE7A6D">
          <w:rPr>
            <w:rStyle w:val="Hyperlink"/>
            <w:b/>
            <w:bCs/>
            <w:color w:val="auto"/>
            <w:u w:val="none"/>
          </w:rPr>
          <w:t>by grace</w:t>
        </w:r>
      </w:hyperlink>
      <w:r w:rsidR="0023347B" w:rsidRPr="00CE7A6D">
        <w:rPr>
          <w:rStyle w:val="highl"/>
          <w:b/>
          <w:bCs/>
        </w:rPr>
        <w:t> </w:t>
      </w:r>
      <w:hyperlink r:id="rId6" w:tooltip="1510: este (V-PIA-2P) -- I am, exist. The first person singular present indicative; a prolonged form of a primary and defective verb; I exist." w:history="1">
        <w:r w:rsidR="0023347B" w:rsidRPr="00CE7A6D">
          <w:rPr>
            <w:rStyle w:val="Hyperlink"/>
            <w:b/>
            <w:bCs/>
            <w:color w:val="auto"/>
            <w:u w:val="none"/>
          </w:rPr>
          <w:t>you have been</w:t>
        </w:r>
      </w:hyperlink>
      <w:r w:rsidR="0023347B" w:rsidRPr="00CE7A6D">
        <w:rPr>
          <w:rStyle w:val="highl"/>
          <w:b/>
          <w:bCs/>
        </w:rPr>
        <w:t> </w:t>
      </w:r>
      <w:hyperlink r:id="rId7" w:tooltip="4982: sesōsmenoi (V-RPM/P-NMP) -- To save, heal, preserve, rescue. From a primary sos; to save, i.e. Deliver or protect." w:history="1">
        <w:r w:rsidR="0023347B" w:rsidRPr="00CE7A6D">
          <w:rPr>
            <w:rStyle w:val="Hyperlink"/>
            <w:b/>
            <w:bCs/>
            <w:color w:val="auto"/>
            <w:u w:val="none"/>
          </w:rPr>
          <w:t>saved</w:t>
        </w:r>
      </w:hyperlink>
      <w:r w:rsidR="0023347B" w:rsidRPr="00CE7A6D">
        <w:rPr>
          <w:rStyle w:val="highl"/>
          <w:b/>
          <w:bCs/>
        </w:rPr>
        <w:t> </w:t>
      </w:r>
      <w:hyperlink r:id="rId8" w:tooltip="1223: dia (Prep) -- A primary preposition denoting the channel of an act; through." w:history="1">
        <w:r w:rsidR="0023347B" w:rsidRPr="00CE7A6D">
          <w:rPr>
            <w:rStyle w:val="Hyperlink"/>
            <w:b/>
            <w:bCs/>
            <w:color w:val="auto"/>
            <w:u w:val="none"/>
          </w:rPr>
          <w:t>through</w:t>
        </w:r>
      </w:hyperlink>
      <w:r w:rsidR="0023347B" w:rsidRPr="00CE7A6D">
        <w:rPr>
          <w:rStyle w:val="highl"/>
          <w:b/>
          <w:bCs/>
        </w:rPr>
        <w:t> </w:t>
      </w:r>
      <w:hyperlink r:id="rId9" w:tooltip="4102: pisteōs (N-GFS) -- Faith, belief, trust, confidence; fidelity, faithfulness. " w:history="1">
        <w:r w:rsidR="0023347B" w:rsidRPr="00CE7A6D">
          <w:rPr>
            <w:rStyle w:val="Hyperlink"/>
            <w:b/>
            <w:bCs/>
            <w:color w:val="auto"/>
            <w:u w:val="none"/>
          </w:rPr>
          <w:t>faith,</w:t>
        </w:r>
      </w:hyperlink>
      <w:r w:rsidR="0023347B" w:rsidRPr="00CE7A6D">
        <w:rPr>
          <w:rStyle w:val="highl"/>
          <w:b/>
          <w:bCs/>
        </w:rPr>
        <w:t> </w:t>
      </w:r>
      <w:hyperlink r:id="rId10" w:tooltip="2532: kai (Conj) -- And, even, also, namely. " w:history="1">
        <w:r w:rsidR="0023347B" w:rsidRPr="00CE7A6D">
          <w:rPr>
            <w:rStyle w:val="Hyperlink"/>
            <w:b/>
            <w:bCs/>
            <w:color w:val="auto"/>
            <w:u w:val="none"/>
          </w:rPr>
          <w:t>and</w:t>
        </w:r>
      </w:hyperlink>
      <w:r w:rsidR="0023347B" w:rsidRPr="00CE7A6D">
        <w:rPr>
          <w:rStyle w:val="highl"/>
          <w:b/>
          <w:bCs/>
        </w:rPr>
        <w:t> </w:t>
      </w:r>
      <w:hyperlink r:id="rId11" w:tooltip="3778: touto (DPro-NNS) -- This; he, she, it. " w:history="1">
        <w:r w:rsidR="0023347B" w:rsidRPr="00CE7A6D">
          <w:rPr>
            <w:rStyle w:val="Hyperlink"/>
            <w:b/>
            <w:bCs/>
            <w:color w:val="auto"/>
            <w:u w:val="none"/>
          </w:rPr>
          <w:t>this</w:t>
        </w:r>
      </w:hyperlink>
      <w:r w:rsidR="0023347B" w:rsidRPr="00CE7A6D">
        <w:rPr>
          <w:rStyle w:val="highl"/>
          <w:b/>
          <w:bCs/>
        </w:rPr>
        <w:t xml:space="preserve"> not from </w:t>
      </w:r>
      <w:hyperlink r:id="rId12" w:tooltip="3756: ouk (Adv) -- No, not. Also ouk, and ouch a primary word; the absolute negative adverb; no or not." w:history="1">
        <w:r w:rsidR="0023347B" w:rsidRPr="00CE7A6D">
          <w:rPr>
            <w:rStyle w:val="Hyperlink"/>
            <w:b/>
            <w:bCs/>
            <w:color w:val="auto"/>
            <w:u w:val="none"/>
          </w:rPr>
          <w:t>not</w:t>
        </w:r>
      </w:hyperlink>
      <w:r w:rsidR="0023347B" w:rsidRPr="00CE7A6D">
        <w:rPr>
          <w:rStyle w:val="highl"/>
          <w:b/>
          <w:bCs/>
        </w:rPr>
        <w:t> </w:t>
      </w:r>
      <w:hyperlink r:id="rId13" w:tooltip="1537: ex (Prep) -- From out, out from among, from, suggesting from the interior outwards. A primary preposition denoting origin, from, out." w:history="1">
        <w:r w:rsidR="0023347B" w:rsidRPr="00CE7A6D">
          <w:rPr>
            <w:rStyle w:val="Hyperlink"/>
            <w:b/>
            <w:bCs/>
            <w:color w:val="auto"/>
            <w:u w:val="none"/>
          </w:rPr>
          <w:t>from</w:t>
        </w:r>
      </w:hyperlink>
      <w:r w:rsidR="0023347B" w:rsidRPr="00CE7A6D">
        <w:rPr>
          <w:rStyle w:val="highl"/>
          <w:b/>
          <w:bCs/>
        </w:rPr>
        <w:t> </w:t>
      </w:r>
      <w:hyperlink r:id="rId14" w:tooltip="4771: hymōn (PPro-G2P) -- You. The person pronoun of the second person singular; thou." w:history="1">
        <w:r w:rsidR="0023347B" w:rsidRPr="00CE7A6D">
          <w:rPr>
            <w:rStyle w:val="Hyperlink"/>
            <w:b/>
            <w:bCs/>
            <w:color w:val="auto"/>
            <w:u w:val="none"/>
          </w:rPr>
          <w:t>yourselves;</w:t>
        </w:r>
      </w:hyperlink>
      <w:r w:rsidR="0023347B" w:rsidRPr="00CE7A6D">
        <w:rPr>
          <w:rStyle w:val="highl"/>
          <w:b/>
          <w:bCs/>
        </w:rPr>
        <w:t> </w:t>
      </w:r>
      <w:hyperlink r:id="rId15" w:tooltip="3588: to (Art-NNS) -- The, the definite article. Including the feminine he, and the neuter to in all their inflections; the definite article; the." w:history="1">
        <w:r w:rsidR="0023347B" w:rsidRPr="00CE7A6D">
          <w:rPr>
            <w:rStyle w:val="Hyperlink"/>
            <w:b/>
            <w:bCs/>
            <w:color w:val="auto"/>
            <w:u w:val="none"/>
          </w:rPr>
          <w:t>it is the</w:t>
        </w:r>
      </w:hyperlink>
      <w:r w:rsidR="0023347B" w:rsidRPr="00CE7A6D">
        <w:rPr>
          <w:rStyle w:val="highl"/>
          <w:b/>
          <w:bCs/>
        </w:rPr>
        <w:t> </w:t>
      </w:r>
      <w:hyperlink r:id="rId16" w:tooltip="1435: dōron (N-NNS) -- A gift, present. A present; specially, a sacrifice." w:history="1">
        <w:r w:rsidR="0023347B" w:rsidRPr="00CE7A6D">
          <w:rPr>
            <w:rStyle w:val="Hyperlink"/>
            <w:b/>
            <w:bCs/>
            <w:color w:val="auto"/>
            <w:u w:val="none"/>
          </w:rPr>
          <w:t>gift</w:t>
        </w:r>
      </w:hyperlink>
      <w:r w:rsidR="0023347B" w:rsidRPr="00CE7A6D">
        <w:rPr>
          <w:rStyle w:val="highl"/>
          <w:b/>
          <w:bCs/>
        </w:rPr>
        <w:t> </w:t>
      </w:r>
      <w:hyperlink r:id="rId17" w:tooltip="2316: Theou (N-GMS) -- A deity, especially the supreme Divinity; figuratively, a magistrate; by Hebraism, very." w:history="1">
        <w:r w:rsidR="0023347B" w:rsidRPr="00CE7A6D">
          <w:rPr>
            <w:rStyle w:val="Hyperlink"/>
            <w:b/>
            <w:bCs/>
            <w:color w:val="auto"/>
            <w:u w:val="none"/>
          </w:rPr>
          <w:t>of God,</w:t>
        </w:r>
      </w:hyperlink>
      <w:r w:rsidR="0023347B" w:rsidRPr="00CE7A6D">
        <w:rPr>
          <w:rStyle w:val="highl"/>
          <w:b/>
          <w:bCs/>
        </w:rPr>
        <w:t> </w:t>
      </w:r>
      <w:r w:rsidR="0023347B" w:rsidRPr="00CE7A6D">
        <w:rPr>
          <w:rStyle w:val="reftext"/>
          <w:b/>
          <w:bCs/>
        </w:rPr>
        <w:t>9</w:t>
      </w:r>
      <w:r w:rsidR="0023347B" w:rsidRPr="00CE7A6D">
        <w:rPr>
          <w:b/>
          <w:bCs/>
        </w:rPr>
        <w:t>not by works, so that no one can boast.”</w:t>
      </w:r>
    </w:p>
    <w:p w14:paraId="1124DFFB" w14:textId="77777777" w:rsidR="0023347B" w:rsidRPr="00CE7A6D" w:rsidRDefault="0023347B" w:rsidP="0023347B">
      <w:pPr>
        <w:pStyle w:val="NoSpacing"/>
        <w:rPr>
          <w:b/>
          <w:bCs/>
        </w:rPr>
      </w:pPr>
    </w:p>
    <w:p w14:paraId="4EB14F9D" w14:textId="1BC7CA96" w:rsidR="0023347B" w:rsidRPr="00CE7A6D" w:rsidRDefault="00CE7A6D" w:rsidP="00CE7A6D">
      <w:pPr>
        <w:pStyle w:val="NoSpacing"/>
      </w:pPr>
      <w:r>
        <w:t xml:space="preserve">     </w:t>
      </w:r>
      <w:r w:rsidR="0023347B" w:rsidRPr="00CE7A6D">
        <w:t xml:space="preserve">The word “grace”: Yes, “grace” is the name of a pagan goddess, as is “holy,” and other words in </w:t>
      </w:r>
      <w:r>
        <w:t xml:space="preserve">the </w:t>
      </w:r>
      <w:r w:rsidR="0023347B" w:rsidRPr="00CE7A6D">
        <w:t>English</w:t>
      </w:r>
      <w:r>
        <w:t xml:space="preserve"> language</w:t>
      </w:r>
      <w:r w:rsidR="0023347B" w:rsidRPr="00CE7A6D">
        <w:t xml:space="preserve">. </w:t>
      </w:r>
      <w:r>
        <w:t>W</w:t>
      </w:r>
      <w:r w:rsidR="0023347B" w:rsidRPr="00CE7A6D">
        <w:t>hat does it mean in Hebrew and in Greek?</w:t>
      </w:r>
      <w:r>
        <w:t xml:space="preserve"> </w:t>
      </w:r>
    </w:p>
    <w:p w14:paraId="5B8A3BA2" w14:textId="6425F27E" w:rsidR="0015600A" w:rsidRPr="002B4B3E" w:rsidRDefault="0023347B" w:rsidP="00CE7A6D">
      <w:pPr>
        <w:pStyle w:val="NoSpacing"/>
        <w:rPr>
          <w:b/>
          <w:bCs/>
        </w:rPr>
      </w:pPr>
      <w:r w:rsidRPr="00CE7A6D">
        <w:t>Strong’s Concordance # “grace” in the Greek language: Charis. #5485 in the Greek Concordance: “grace, as a gift or blessing brought to man by Jesus Christ, (b) favor, (c) gratitude, thanks, (d) a favor, kindness.”</w:t>
      </w:r>
      <w:r w:rsidR="002B4B3E">
        <w:t xml:space="preserve"> </w:t>
      </w:r>
      <w:proofErr w:type="spellStart"/>
      <w:r w:rsidRPr="00CE7A6D">
        <w:t>xáris</w:t>
      </w:r>
      <w:proofErr w:type="spellEnd"/>
      <w:r w:rsidRPr="00CE7A6D">
        <w:t> ("grace") answers directly to the Hebrew (OT)</w:t>
      </w:r>
      <w:r w:rsidR="002B4B3E">
        <w:t xml:space="preserve"> T</w:t>
      </w:r>
      <w:r w:rsidRPr="00CE7A6D">
        <w:t>erm </w:t>
      </w:r>
      <w:hyperlink r:id="rId18" w:history="1">
        <w:r w:rsidRPr="00CE7A6D">
          <w:rPr>
            <w:rStyle w:val="Hyperlink"/>
            <w:color w:val="auto"/>
            <w:u w:val="none"/>
          </w:rPr>
          <w:t>2580</w:t>
        </w:r>
      </w:hyperlink>
      <w:r w:rsidRPr="00CE7A6D">
        <w:t> /</w:t>
      </w:r>
      <w:proofErr w:type="spellStart"/>
      <w:r w:rsidRPr="00CE7A6D">
        <w:t>Kaná</w:t>
      </w:r>
      <w:proofErr w:type="spellEnd"/>
      <w:r w:rsidR="002B4B3E">
        <w:t xml:space="preserve"> </w:t>
      </w:r>
      <w:r w:rsidRPr="00CE7A6D">
        <w:t xml:space="preserve">("grace, extension-toward"). </w:t>
      </w:r>
      <w:r w:rsidRPr="002B4B3E">
        <w:rPr>
          <w:b/>
          <w:bCs/>
        </w:rPr>
        <w:t>Both refer to God freely extending Himself</w:t>
      </w:r>
      <w:r w:rsidRPr="00CE7A6D">
        <w:t xml:space="preserve"> (His favor, grace), reaching (inclining) to people because He is disposed to bless (be near) them.</w:t>
      </w:r>
      <w:r w:rsidR="00CE7A6D" w:rsidRPr="00CE7A6D">
        <w:t xml:space="preserve"> </w:t>
      </w:r>
      <w:r w:rsidR="00BF6B5D" w:rsidRPr="00CE7A6D">
        <w:t>of mild and tolerant </w:t>
      </w:r>
      <w:hyperlink r:id="rId19" w:history="1">
        <w:r w:rsidR="00BF6B5D" w:rsidRPr="00CE7A6D">
          <w:t>disposition</w:t>
        </w:r>
      </w:hyperlink>
      <w:r w:rsidR="00BF6B5D" w:rsidRPr="00CE7A6D">
        <w:t xml:space="preserve"> or </w:t>
      </w:r>
      <w:r w:rsidR="00CE7A6D" w:rsidRPr="00CE7A6D">
        <w:t>effect:</w:t>
      </w:r>
      <w:r w:rsidR="00BF6B5D" w:rsidRPr="00CE7A6D">
        <w:t> not harsh, severe, or strict</w:t>
      </w:r>
      <w:r w:rsidR="00CE7A6D" w:rsidRPr="00CE7A6D">
        <w:t xml:space="preserve"> </w:t>
      </w:r>
      <w:r w:rsidR="00BF6B5D" w:rsidRPr="00CE7A6D">
        <w:t>lenient laws</w:t>
      </w:r>
      <w:r w:rsidR="00CE7A6D" w:rsidRPr="00CE7A6D">
        <w:t xml:space="preserve"> </w:t>
      </w:r>
      <w:r w:rsidR="00BF6B5D" w:rsidRPr="00CE7A6D">
        <w:t>a lenient attitude leniently</w:t>
      </w:r>
      <w:r w:rsidR="002B4B3E">
        <w:t xml:space="preserve"> </w:t>
      </w:r>
      <w:r w:rsidR="00BF6B5D" w:rsidRPr="00CE7A6D">
        <w:t xml:space="preserve">exerting a soothing or easing </w:t>
      </w:r>
      <w:r w:rsidR="00CE7A6D" w:rsidRPr="00CE7A6D">
        <w:t>influence:</w:t>
      </w:r>
      <w:r w:rsidR="002B4B3E">
        <w:t xml:space="preserve"> </w:t>
      </w:r>
      <w:r w:rsidR="00BF6B5D" w:rsidRPr="002B4B3E">
        <w:rPr>
          <w:b/>
          <w:bCs/>
        </w:rPr>
        <w:t>relieving pain or stress</w:t>
      </w:r>
      <w:r w:rsidR="00CE7A6D" w:rsidRPr="002B4B3E">
        <w:rPr>
          <w:b/>
          <w:bCs/>
        </w:rPr>
        <w:t xml:space="preserve"> of punishment, </w:t>
      </w:r>
      <w:r w:rsidR="00BF6B5D" w:rsidRPr="002B4B3E">
        <w:rPr>
          <w:b/>
          <w:bCs/>
        </w:rPr>
        <w:t>merc</w:t>
      </w:r>
      <w:r w:rsidR="002B4B3E">
        <w:rPr>
          <w:b/>
          <w:bCs/>
        </w:rPr>
        <w:t>y.</w:t>
      </w:r>
      <w:r w:rsidR="00CE7A6D" w:rsidRPr="002B4B3E">
        <w:rPr>
          <w:b/>
          <w:bCs/>
        </w:rPr>
        <w:t xml:space="preserve"> </w:t>
      </w:r>
    </w:p>
    <w:p w14:paraId="4AFC5429" w14:textId="77777777" w:rsidR="00B448E4" w:rsidRPr="002B4B3E" w:rsidRDefault="00B448E4" w:rsidP="00BF6B5D">
      <w:pPr>
        <w:pStyle w:val="NoSpacing"/>
        <w:rPr>
          <w:b/>
          <w:bCs/>
        </w:rPr>
      </w:pPr>
    </w:p>
    <w:p w14:paraId="1A5DC708" w14:textId="2D112A9F" w:rsidR="00B448E4" w:rsidRPr="00CE7A6D" w:rsidRDefault="008A654C" w:rsidP="00BF6B5D">
      <w:pPr>
        <w:pStyle w:val="NoSpacing"/>
      </w:pPr>
      <w:r>
        <w:t xml:space="preserve">     </w:t>
      </w:r>
      <w:r w:rsidR="00CE7A6D" w:rsidRPr="00CE7A6D">
        <w:t>Yahuwah applies grace by His wisdom and foreknowledge, as He sees the intent of the mind and will. Grace is applied by Yahuwah’s wisdom. He is</w:t>
      </w:r>
      <w:r w:rsidR="00B448E4" w:rsidRPr="00CE7A6D">
        <w:t xml:space="preserve"> NOT lenient </w:t>
      </w:r>
      <w:proofErr w:type="gramStart"/>
      <w:r w:rsidR="00B448E4" w:rsidRPr="00CE7A6D">
        <w:t>on</w:t>
      </w:r>
      <w:proofErr w:type="gramEnd"/>
      <w:r w:rsidR="00B448E4" w:rsidRPr="00CE7A6D">
        <w:t xml:space="preserve"> someone who willfully sins against Him</w:t>
      </w:r>
      <w:r w:rsidR="00CE7A6D" w:rsidRPr="00CE7A6D">
        <w:t>, repents out of religiosity or fear, yet knowing</w:t>
      </w:r>
      <w:r w:rsidR="00B448E4" w:rsidRPr="00CE7A6D">
        <w:t xml:space="preserve"> </w:t>
      </w:r>
      <w:r w:rsidR="00CE7A6D" w:rsidRPr="00CE7A6D">
        <w:t xml:space="preserve">that they </w:t>
      </w:r>
      <w:r w:rsidR="00B448E4" w:rsidRPr="00CE7A6D">
        <w:t>will continue to sin against Him.</w:t>
      </w:r>
      <w:r w:rsidR="00CE7A6D" w:rsidRPr="00CE7A6D">
        <w:t xml:space="preserve"> He is merciful, but He is not gullible. He says always to us: “Go and sin no more.” </w:t>
      </w:r>
    </w:p>
    <w:p w14:paraId="3EDCC4F3" w14:textId="77777777" w:rsidR="00B448E4" w:rsidRPr="00CE7A6D" w:rsidRDefault="00B448E4" w:rsidP="00BF6B5D">
      <w:pPr>
        <w:pStyle w:val="NoSpacing"/>
      </w:pPr>
    </w:p>
    <w:p w14:paraId="4F1D13BF" w14:textId="77777777" w:rsidR="008A654C" w:rsidRDefault="008A654C" w:rsidP="00B72FE3">
      <w:pPr>
        <w:pStyle w:val="NoSpacing"/>
        <w:rPr>
          <w:rStyle w:val="highl"/>
        </w:rPr>
      </w:pPr>
      <w:r>
        <w:rPr>
          <w:b/>
          <w:bCs/>
        </w:rPr>
        <w:t xml:space="preserve">     </w:t>
      </w:r>
      <w:r w:rsidR="007C3AF0" w:rsidRPr="00CE7A6D">
        <w:rPr>
          <w:b/>
          <w:bCs/>
        </w:rPr>
        <w:t>John 8:10-11</w:t>
      </w:r>
      <w:r w:rsidR="007C3AF0" w:rsidRPr="00CE7A6D">
        <w:t>: Then Jesus straightened up and asked her, “Woman, where are your accusers? Has no one condemned you?” </w:t>
      </w:r>
      <w:r w:rsidR="007C3AF0" w:rsidRPr="00CE7A6D">
        <w:rPr>
          <w:rStyle w:val="reftext"/>
        </w:rPr>
        <w:t>11</w:t>
      </w:r>
      <w:hyperlink r:id="rId20" w:tooltip="3762: Oudeis (Adj-NMS) -- No one, none, nothing. " w:history="1">
        <w:r w:rsidR="00B72FE3" w:rsidRPr="00CE7A6D">
          <w:rPr>
            <w:rStyle w:val="Hyperlink"/>
            <w:color w:val="auto"/>
            <w:u w:val="none"/>
          </w:rPr>
          <w:t>`No</w:t>
        </w:r>
        <w:r w:rsidR="007C3AF0" w:rsidRPr="00CE7A6D">
          <w:rPr>
            <w:rStyle w:val="Hyperlink"/>
            <w:color w:val="auto"/>
            <w:u w:val="none"/>
          </w:rPr>
          <w:t xml:space="preserve"> one,</w:t>
        </w:r>
      </w:hyperlink>
      <w:r w:rsidR="007C3AF0" w:rsidRPr="00CE7A6D">
        <w:rPr>
          <w:rStyle w:val="highl"/>
        </w:rPr>
        <w:t> </w:t>
      </w:r>
      <w:hyperlink r:id="rId21" w:tooltip="2962: kyrie (N-VMS) -- Lord, master, sir; the Lord. From kuros; supreme in authority, i.e. controller; by implication, Master." w:history="1">
        <w:r w:rsidR="007C3AF0" w:rsidRPr="00CE7A6D">
          <w:rPr>
            <w:rStyle w:val="Hyperlink"/>
            <w:color w:val="auto"/>
            <w:u w:val="none"/>
          </w:rPr>
          <w:t>Lord,</w:t>
        </w:r>
        <w:r w:rsidR="00B72FE3" w:rsidRPr="00CE7A6D">
          <w:rPr>
            <w:rStyle w:val="Hyperlink"/>
            <w:color w:val="auto"/>
            <w:u w:val="none"/>
          </w:rPr>
          <w:t>’</w:t>
        </w:r>
      </w:hyperlink>
      <w:r w:rsidR="007C3AF0" w:rsidRPr="00CE7A6D">
        <w:rPr>
          <w:rStyle w:val="highl"/>
        </w:rPr>
        <w:t> </w:t>
      </w:r>
      <w:hyperlink r:id="rId22" w:tooltip="2036: eipen (V-AIA-3S) -- Answer, bid, bring word, command. A primary verb; to speak or say." w:history="1">
        <w:r w:rsidR="007C3AF0" w:rsidRPr="00CE7A6D">
          <w:rPr>
            <w:rStyle w:val="Hyperlink"/>
            <w:color w:val="auto"/>
            <w:u w:val="none"/>
          </w:rPr>
          <w:t>she answered.</w:t>
        </w:r>
      </w:hyperlink>
    </w:p>
    <w:p w14:paraId="3890A434" w14:textId="298B5930" w:rsidR="007C3AF0" w:rsidRPr="00CE7A6D" w:rsidRDefault="00B72FE3" w:rsidP="00B72FE3">
      <w:pPr>
        <w:pStyle w:val="NoSpacing"/>
        <w:rPr>
          <w:rStyle w:val="highl"/>
        </w:rPr>
      </w:pPr>
      <w:r w:rsidRPr="00CE7A6D">
        <w:rPr>
          <w:rStyle w:val="highl"/>
        </w:rPr>
        <w:t>`</w:t>
      </w:r>
      <w:hyperlink r:id="rId23" w:tooltip="3761: Oude (Adv) -- Neither, nor, not even, and not. From ou and de; not however, i.e. Neither, nor, not even." w:history="1">
        <w:r w:rsidR="007C3AF0" w:rsidRPr="00CE7A6D">
          <w:rPr>
            <w:rStyle w:val="Hyperlink"/>
            <w:color w:val="auto"/>
            <w:u w:val="none"/>
          </w:rPr>
          <w:t>Then neither</w:t>
        </w:r>
      </w:hyperlink>
      <w:r w:rsidR="007C3AF0" w:rsidRPr="00CE7A6D">
        <w:rPr>
          <w:rStyle w:val="highl"/>
        </w:rPr>
        <w:t> </w:t>
      </w:r>
      <w:hyperlink r:id="rId24" w:tooltip="1473: egō (PPro-N1S) -- I, the first-person pronoun. A primary pronoun of the first person I." w:history="1">
        <w:r w:rsidR="007C3AF0" w:rsidRPr="00CE7A6D">
          <w:rPr>
            <w:rStyle w:val="Hyperlink"/>
            <w:color w:val="auto"/>
            <w:u w:val="none"/>
          </w:rPr>
          <w:t>do I</w:t>
        </w:r>
      </w:hyperlink>
      <w:r w:rsidR="007C3AF0" w:rsidRPr="00CE7A6D">
        <w:rPr>
          <w:rStyle w:val="highl"/>
        </w:rPr>
        <w:t> </w:t>
      </w:r>
      <w:hyperlink r:id="rId25" w:tooltip="2632: katakrinō (V-PIA-1S) -- To condemn, judge worthy of punishment. From kata and krino; to judge against, i.e. Sentence." w:history="1">
        <w:r w:rsidR="007C3AF0" w:rsidRPr="00CE7A6D">
          <w:rPr>
            <w:rStyle w:val="Hyperlink"/>
            <w:color w:val="auto"/>
            <w:u w:val="none"/>
          </w:rPr>
          <w:t>condemn</w:t>
        </w:r>
      </w:hyperlink>
      <w:r w:rsidR="007C3AF0" w:rsidRPr="00CE7A6D">
        <w:rPr>
          <w:rStyle w:val="highl"/>
        </w:rPr>
        <w:t> </w:t>
      </w:r>
      <w:hyperlink r:id="rId26" w:tooltip="4771: se (PPro-A2S) -- You. The person pronoun of the second person singular; thou." w:history="1">
        <w:r w:rsidR="007C3AF0" w:rsidRPr="00CE7A6D">
          <w:rPr>
            <w:rStyle w:val="Hyperlink"/>
            <w:color w:val="auto"/>
            <w:u w:val="none"/>
          </w:rPr>
          <w:t>you,</w:t>
        </w:r>
        <w:r w:rsidR="007C6F26" w:rsidRPr="00CE7A6D">
          <w:rPr>
            <w:rStyle w:val="Hyperlink"/>
            <w:color w:val="auto"/>
            <w:u w:val="none"/>
          </w:rPr>
          <w:t>’</w:t>
        </w:r>
        <w:r w:rsidR="007C3AF0" w:rsidRPr="00CE7A6D">
          <w:rPr>
            <w:rStyle w:val="Hyperlink"/>
            <w:color w:val="auto"/>
            <w:u w:val="none"/>
          </w:rPr>
          <w:t> </w:t>
        </w:r>
      </w:hyperlink>
      <w:hyperlink r:id="rId27" w:tooltip="2424: Iēsous (N-NMS) -- Of Hebrew origin; Jesus, the name of our Lord and two other Israelites." w:history="1">
        <w:r w:rsidR="007C3AF0" w:rsidRPr="00CE7A6D">
          <w:rPr>
            <w:rStyle w:val="Hyperlink"/>
            <w:color w:val="auto"/>
            <w:u w:val="none"/>
          </w:rPr>
          <w:t>Jesus</w:t>
        </w:r>
      </w:hyperlink>
      <w:r w:rsidR="007C3AF0" w:rsidRPr="00CE7A6D">
        <w:rPr>
          <w:rStyle w:val="highl"/>
        </w:rPr>
        <w:t> </w:t>
      </w:r>
      <w:hyperlink r:id="rId28" w:tooltip="2036: Eipen (V-AIA-3S) -- Answer, bid, bring word, command. A primary verb; to speak or say." w:history="1">
        <w:r w:rsidR="007C3AF0" w:rsidRPr="00CE7A6D">
          <w:rPr>
            <w:rStyle w:val="Hyperlink"/>
            <w:color w:val="auto"/>
            <w:u w:val="none"/>
          </w:rPr>
          <w:t>declared.</w:t>
        </w:r>
      </w:hyperlink>
      <w:r w:rsidR="007C3AF0" w:rsidRPr="00CE7A6D">
        <w:rPr>
          <w:rStyle w:val="highl"/>
        </w:rPr>
        <w:t> </w:t>
      </w:r>
      <w:r w:rsidR="007C6F26" w:rsidRPr="00CE7A6D">
        <w:rPr>
          <w:rStyle w:val="highl"/>
        </w:rPr>
        <w:t>`</w:t>
      </w:r>
      <w:hyperlink r:id="rId29" w:tooltip="575: apo (Prep) -- From, away from. A primary particle; off, i.e. Away, in various senses." w:history="1">
        <w:r w:rsidR="007C3AF0" w:rsidRPr="00CE7A6D">
          <w:rPr>
            <w:rStyle w:val="Hyperlink"/>
            <w:color w:val="auto"/>
            <w:u w:val="none"/>
          </w:rPr>
          <w:t>Now</w:t>
        </w:r>
      </w:hyperlink>
      <w:r w:rsidR="007C3AF0" w:rsidRPr="00CE7A6D">
        <w:rPr>
          <w:rStyle w:val="highl"/>
        </w:rPr>
        <w:t> </w:t>
      </w:r>
      <w:hyperlink r:id="rId30" w:tooltip="4198: poreuou (V-PMM/P-2S) -- To travel, journey, go, die. " w:history="1">
        <w:r w:rsidR="007C3AF0" w:rsidRPr="00CE7A6D">
          <w:rPr>
            <w:rStyle w:val="Hyperlink"/>
            <w:color w:val="auto"/>
            <w:u w:val="none"/>
          </w:rPr>
          <w:t>go</w:t>
        </w:r>
      </w:hyperlink>
      <w:r w:rsidR="007C3AF0" w:rsidRPr="00CE7A6D">
        <w:rPr>
          <w:rStyle w:val="highl"/>
        </w:rPr>
        <w:t> </w:t>
      </w:r>
      <w:hyperlink r:id="rId31" w:tooltip="2532: kai (Conj) -- And, even, also, namely. " w:history="1">
        <w:r w:rsidR="007C3AF0" w:rsidRPr="00CE7A6D">
          <w:rPr>
            <w:rStyle w:val="Hyperlink"/>
            <w:color w:val="auto"/>
            <w:u w:val="none"/>
          </w:rPr>
          <w:t>and</w:t>
        </w:r>
      </w:hyperlink>
      <w:r w:rsidR="007C3AF0" w:rsidRPr="00CE7A6D">
        <w:rPr>
          <w:rStyle w:val="highl"/>
        </w:rPr>
        <w:t> </w:t>
      </w:r>
      <w:hyperlink r:id="rId32" w:tooltip="264: hamartane (V-PMA-2S) -- Perhaps from a and the base of meros; properly, to miss the mark, i.e. to err, especially to sin." w:history="1">
        <w:r w:rsidR="007C3AF0" w:rsidRPr="00CE7A6D">
          <w:rPr>
            <w:rStyle w:val="Hyperlink"/>
            <w:color w:val="auto"/>
            <w:u w:val="none"/>
          </w:rPr>
          <w:t>sin</w:t>
        </w:r>
      </w:hyperlink>
      <w:r w:rsidR="007C3AF0" w:rsidRPr="00CE7A6D">
        <w:rPr>
          <w:rStyle w:val="highl"/>
        </w:rPr>
        <w:t> </w:t>
      </w:r>
      <w:hyperlink r:id="rId33" w:tooltip="3371: mēketi (Adv) -- No longer, no more. From me and eti; no further." w:history="1">
        <w:r w:rsidR="007C3AF0" w:rsidRPr="00CE7A6D">
          <w:rPr>
            <w:rStyle w:val="Hyperlink"/>
            <w:color w:val="auto"/>
            <w:u w:val="none"/>
          </w:rPr>
          <w:t>no more.</w:t>
        </w:r>
        <w:r w:rsidR="007C6F26" w:rsidRPr="00CE7A6D">
          <w:rPr>
            <w:rStyle w:val="Hyperlink"/>
            <w:color w:val="auto"/>
            <w:u w:val="none"/>
          </w:rPr>
          <w:t>’</w:t>
        </w:r>
        <w:r w:rsidR="007C3AF0" w:rsidRPr="00CE7A6D">
          <w:rPr>
            <w:rStyle w:val="Hyperlink"/>
            <w:color w:val="auto"/>
            <w:u w:val="none"/>
          </w:rPr>
          <w:t>” </w:t>
        </w:r>
      </w:hyperlink>
    </w:p>
    <w:p w14:paraId="52552C8E" w14:textId="77777777" w:rsidR="007C3AF0" w:rsidRPr="00CE7A6D" w:rsidRDefault="007C3AF0" w:rsidP="00BF6B5D">
      <w:pPr>
        <w:pStyle w:val="NoSpacing"/>
        <w:rPr>
          <w:rStyle w:val="highl"/>
          <w:rFonts w:ascii="Roboto" w:hAnsi="Roboto"/>
          <w:shd w:val="clear" w:color="auto" w:fill="F5F5F5"/>
        </w:rPr>
      </w:pPr>
    </w:p>
    <w:p w14:paraId="5B2F0305" w14:textId="55BC830D" w:rsidR="00A36F7B" w:rsidRDefault="008A654C" w:rsidP="00CE7A6D">
      <w:pPr>
        <w:pStyle w:val="NoSpacing"/>
        <w:rPr>
          <w:rStyle w:val="highl"/>
        </w:rPr>
      </w:pPr>
      <w:r>
        <w:rPr>
          <w:rStyle w:val="highl"/>
        </w:rPr>
        <w:t xml:space="preserve">     </w:t>
      </w:r>
      <w:r w:rsidR="001C5013" w:rsidRPr="00CE7A6D">
        <w:rPr>
          <w:rStyle w:val="highl"/>
        </w:rPr>
        <w:t>Grace is NOT tolerance</w:t>
      </w:r>
      <w:r w:rsidR="00CE7A6D">
        <w:rPr>
          <w:rStyle w:val="highl"/>
        </w:rPr>
        <w:t xml:space="preserve"> of sin,</w:t>
      </w:r>
      <w:r w:rsidR="001C5013" w:rsidRPr="00CE7A6D">
        <w:rPr>
          <w:rStyle w:val="highl"/>
        </w:rPr>
        <w:t xml:space="preserve"> or </w:t>
      </w:r>
      <w:r w:rsidR="0016249B" w:rsidRPr="00CE7A6D">
        <w:rPr>
          <w:rStyle w:val="highl"/>
        </w:rPr>
        <w:t>allowance of a continuation of sin.</w:t>
      </w:r>
      <w:r w:rsidR="007C6F26" w:rsidRPr="00CE7A6D">
        <w:rPr>
          <w:rStyle w:val="highl"/>
        </w:rPr>
        <w:t xml:space="preserve"> </w:t>
      </w:r>
      <w:r w:rsidR="00A36E84" w:rsidRPr="00CE7A6D">
        <w:rPr>
          <w:rStyle w:val="highl"/>
        </w:rPr>
        <w:t xml:space="preserve">Repentance must be the end of the sin repented of. We sin in many ways against the Master, against His Word, His nature, ways, and thinking. </w:t>
      </w:r>
      <w:r w:rsidR="00A7123A" w:rsidRPr="00CE7A6D">
        <w:rPr>
          <w:rStyle w:val="highl"/>
        </w:rPr>
        <w:t xml:space="preserve">When we totally give ourselves to Him to change us in all ways by His Spirit from within, we say “NO” to </w:t>
      </w:r>
      <w:proofErr w:type="gramStart"/>
      <w:r w:rsidR="00A7123A" w:rsidRPr="00CE7A6D">
        <w:rPr>
          <w:rStyle w:val="highl"/>
        </w:rPr>
        <w:t>ourself</w:t>
      </w:r>
      <w:proofErr w:type="gramEnd"/>
      <w:r w:rsidR="00A7123A" w:rsidRPr="00CE7A6D">
        <w:rPr>
          <w:rStyle w:val="highl"/>
        </w:rPr>
        <w:t xml:space="preserve"> when our mind, emotions, and lusts of the flesh rise up within us. We strengthen our spirit with His Word flooding our mind. </w:t>
      </w:r>
    </w:p>
    <w:p w14:paraId="6D6D9C53" w14:textId="77777777" w:rsidR="002B4B3E" w:rsidRDefault="00A36F7B" w:rsidP="00CE7A6D">
      <w:pPr>
        <w:pStyle w:val="NoSpacing"/>
        <w:rPr>
          <w:rStyle w:val="highl"/>
        </w:rPr>
      </w:pPr>
      <w:r>
        <w:rPr>
          <w:rStyle w:val="highl"/>
        </w:rPr>
        <w:t xml:space="preserve">     </w:t>
      </w:r>
    </w:p>
    <w:p w14:paraId="5BA7258E" w14:textId="2941F348" w:rsidR="00A7123A" w:rsidRPr="00CE7A6D" w:rsidRDefault="002B4B3E" w:rsidP="00CE7A6D">
      <w:pPr>
        <w:pStyle w:val="NoSpacing"/>
        <w:rPr>
          <w:rStyle w:val="highl"/>
        </w:rPr>
      </w:pPr>
      <w:r>
        <w:rPr>
          <w:rStyle w:val="highl"/>
        </w:rPr>
        <w:t xml:space="preserve">     </w:t>
      </w:r>
      <w:r w:rsidR="00A36F7B">
        <w:rPr>
          <w:rStyle w:val="highl"/>
        </w:rPr>
        <w:t>W</w:t>
      </w:r>
      <w:r w:rsidR="00A7123A" w:rsidRPr="00CE7A6D">
        <w:rPr>
          <w:rStyle w:val="highl"/>
        </w:rPr>
        <w:t xml:space="preserve">e </w:t>
      </w:r>
      <w:r w:rsidR="00A36F7B">
        <w:rPr>
          <w:rStyle w:val="highl"/>
        </w:rPr>
        <w:t xml:space="preserve">must </w:t>
      </w:r>
      <w:r w:rsidR="00A7123A" w:rsidRPr="00CE7A6D">
        <w:rPr>
          <w:rStyle w:val="highl"/>
        </w:rPr>
        <w:t xml:space="preserve">take on a “Holy Fear” </w:t>
      </w:r>
      <w:r w:rsidR="00BE37C6" w:rsidRPr="00CE7A6D">
        <w:rPr>
          <w:rStyle w:val="highl"/>
        </w:rPr>
        <w:t xml:space="preserve">of offending the One who has pardoned us, and His Son who died to remove or sin. </w:t>
      </w:r>
      <w:proofErr w:type="gramStart"/>
      <w:r w:rsidR="00BE37C6" w:rsidRPr="00CE7A6D">
        <w:rPr>
          <w:rStyle w:val="highl"/>
        </w:rPr>
        <w:t>Messiah</w:t>
      </w:r>
      <w:proofErr w:type="gramEnd"/>
      <w:r w:rsidR="00BE37C6" w:rsidRPr="00CE7A6D">
        <w:rPr>
          <w:rStyle w:val="highl"/>
        </w:rPr>
        <w:t xml:space="preserve"> did not die so that we could be forgiven then return to sin over and over. By the Word, prayer, and praise, and strong desire – we press into “blamelessness.” We can be without blame before Him. The Spirit of Yahuwah is given to us for many things – one of which is to convict us of sin. If He convicts, and our spirit is sensitive to Him, we immediately repent and take action to stop the sin – a sin of the mind, emotions, </w:t>
      </w:r>
      <w:r w:rsidR="00050A10" w:rsidRPr="00CE7A6D">
        <w:rPr>
          <w:rStyle w:val="highl"/>
        </w:rPr>
        <w:t>and/or body.</w:t>
      </w:r>
      <w:r w:rsidR="00BE37C6" w:rsidRPr="00CE7A6D">
        <w:rPr>
          <w:rStyle w:val="highl"/>
        </w:rPr>
        <w:t xml:space="preserve"> </w:t>
      </w:r>
    </w:p>
    <w:p w14:paraId="2D51B366" w14:textId="77777777" w:rsidR="0016249B" w:rsidRPr="00CE7A6D" w:rsidRDefault="0016249B" w:rsidP="00CE7A6D">
      <w:pPr>
        <w:pStyle w:val="NoSpacing"/>
        <w:rPr>
          <w:rStyle w:val="highl"/>
        </w:rPr>
      </w:pPr>
    </w:p>
    <w:p w14:paraId="44DB9D7F" w14:textId="1BD7E493" w:rsidR="00A36F7B" w:rsidRPr="00A36F7B" w:rsidRDefault="00CE7A6D" w:rsidP="00CE7A6D">
      <w:pPr>
        <w:pStyle w:val="NoSpacing"/>
        <w:rPr>
          <w:rStyle w:val="highl"/>
          <w:b/>
          <w:bCs/>
        </w:rPr>
      </w:pPr>
      <w:r w:rsidRPr="00A36F7B">
        <w:rPr>
          <w:rStyle w:val="highl"/>
          <w:b/>
          <w:bCs/>
        </w:rPr>
        <w:t xml:space="preserve">     </w:t>
      </w:r>
      <w:r w:rsidR="0016249B" w:rsidRPr="00A36F7B">
        <w:rPr>
          <w:rStyle w:val="highl"/>
          <w:b/>
          <w:bCs/>
        </w:rPr>
        <w:t xml:space="preserve">GRACE IS </w:t>
      </w:r>
      <w:r w:rsidR="00A36F7B">
        <w:rPr>
          <w:rStyle w:val="highl"/>
          <w:b/>
          <w:bCs/>
        </w:rPr>
        <w:t xml:space="preserve">YAHUWAH’S </w:t>
      </w:r>
      <w:r w:rsidR="0016249B" w:rsidRPr="00A36F7B">
        <w:rPr>
          <w:rStyle w:val="highl"/>
          <w:b/>
          <w:bCs/>
          <w:u w:val="single"/>
        </w:rPr>
        <w:t>REMOVAL</w:t>
      </w:r>
      <w:r w:rsidR="0016249B" w:rsidRPr="00A36F7B">
        <w:rPr>
          <w:rStyle w:val="highl"/>
          <w:b/>
          <w:bCs/>
        </w:rPr>
        <w:t xml:space="preserve"> OF THE PENALTY OF SIN</w:t>
      </w:r>
      <w:r w:rsidR="006F1E21" w:rsidRPr="00A36F7B">
        <w:rPr>
          <w:rStyle w:val="highl"/>
          <w:b/>
          <w:bCs/>
        </w:rPr>
        <w:t xml:space="preserve">, </w:t>
      </w:r>
      <w:r w:rsidR="00A36F7B">
        <w:rPr>
          <w:rStyle w:val="highl"/>
          <w:b/>
          <w:bCs/>
        </w:rPr>
        <w:t xml:space="preserve">ALLOWING </w:t>
      </w:r>
      <w:r w:rsidR="006F1E21" w:rsidRPr="00A36F7B">
        <w:rPr>
          <w:rStyle w:val="highl"/>
          <w:b/>
          <w:bCs/>
        </w:rPr>
        <w:t>FORGIVENESS</w:t>
      </w:r>
      <w:r w:rsidR="001A7302" w:rsidRPr="00A36F7B">
        <w:rPr>
          <w:rStyle w:val="highl"/>
          <w:b/>
          <w:bCs/>
        </w:rPr>
        <w:t>, ERASING THE CONSEQUENCES OF SIN</w:t>
      </w:r>
      <w:r w:rsidR="00A36F7B">
        <w:rPr>
          <w:rStyle w:val="highl"/>
          <w:b/>
          <w:bCs/>
        </w:rPr>
        <w:t xml:space="preserve"> BECAUSE OF THE </w:t>
      </w:r>
      <w:r w:rsidR="00A36F7B">
        <w:rPr>
          <w:rStyle w:val="highl"/>
          <w:b/>
          <w:bCs/>
        </w:rPr>
        <w:lastRenderedPageBreak/>
        <w:t>BLOOD OF HIS SON WHO TOOK OUR SIN ON HIMSELF AND DIED WITH IT - TO MAKE IT POSSIBLE FOR HIS FATHER TO REMOVE SIN FROM US WHO TRUST IN THE SON’S SUBSTITUTIONARY DEATH FOR US</w:t>
      </w:r>
      <w:r w:rsidR="001A7302" w:rsidRPr="00CE7A6D">
        <w:rPr>
          <w:rStyle w:val="highl"/>
        </w:rPr>
        <w:t>.</w:t>
      </w:r>
      <w:r w:rsidR="00A36F7B">
        <w:rPr>
          <w:rStyle w:val="highl"/>
        </w:rPr>
        <w:t xml:space="preserve"> </w:t>
      </w:r>
      <w:r w:rsidR="00A36F7B" w:rsidRPr="00A36F7B">
        <w:rPr>
          <w:rStyle w:val="highl"/>
          <w:b/>
          <w:bCs/>
        </w:rPr>
        <w:t xml:space="preserve">HE ROSE FROM THE DEAD TO SECURE ETERNAL LIFE </w:t>
      </w:r>
      <w:r w:rsidR="00A36F7B">
        <w:rPr>
          <w:rStyle w:val="highl"/>
          <w:b/>
          <w:bCs/>
        </w:rPr>
        <w:t xml:space="preserve">FOR </w:t>
      </w:r>
      <w:r w:rsidR="00A36F7B" w:rsidRPr="00A36F7B">
        <w:rPr>
          <w:rStyle w:val="highl"/>
          <w:b/>
          <w:bCs/>
        </w:rPr>
        <w:t>ALL WHO TRUST IN HI</w:t>
      </w:r>
      <w:r w:rsidR="00A36F7B">
        <w:rPr>
          <w:rStyle w:val="highl"/>
          <w:b/>
          <w:bCs/>
        </w:rPr>
        <w:t>S SALVATION</w:t>
      </w:r>
      <w:r w:rsidR="00A36F7B" w:rsidRPr="00A36F7B">
        <w:rPr>
          <w:rStyle w:val="highl"/>
          <w:b/>
          <w:bCs/>
        </w:rPr>
        <w:t>.</w:t>
      </w:r>
      <w:r w:rsidR="00A36F7B">
        <w:rPr>
          <w:rStyle w:val="highl"/>
          <w:b/>
          <w:bCs/>
        </w:rPr>
        <w:t xml:space="preserve"> THE SON’S NAME </w:t>
      </w:r>
      <w:proofErr w:type="gramStart"/>
      <w:r w:rsidR="00A36F7B">
        <w:rPr>
          <w:rStyle w:val="highl"/>
          <w:b/>
          <w:bCs/>
        </w:rPr>
        <w:t>IS COMES</w:t>
      </w:r>
      <w:proofErr w:type="gramEnd"/>
      <w:r w:rsidR="00A36F7B">
        <w:rPr>
          <w:rStyle w:val="highl"/>
          <w:b/>
          <w:bCs/>
        </w:rPr>
        <w:t xml:space="preserve"> FROM HIS FATHER’S NAME: YAHUSHUA, MEANING “YAHUWAH IS SALVATION.” </w:t>
      </w:r>
    </w:p>
    <w:p w14:paraId="66E64D77" w14:textId="77777777" w:rsidR="00A36F7B" w:rsidRDefault="00A36F7B" w:rsidP="00CE7A6D">
      <w:pPr>
        <w:pStyle w:val="NoSpacing"/>
        <w:rPr>
          <w:rStyle w:val="highl"/>
        </w:rPr>
      </w:pPr>
      <w:r>
        <w:rPr>
          <w:rStyle w:val="highl"/>
        </w:rPr>
        <w:t xml:space="preserve">     </w:t>
      </w:r>
    </w:p>
    <w:p w14:paraId="7D6143AD" w14:textId="4B65E2F9" w:rsidR="005521A4" w:rsidRPr="00CE7A6D" w:rsidRDefault="00A36F7B" w:rsidP="00CE7A6D">
      <w:pPr>
        <w:pStyle w:val="NoSpacing"/>
        <w:rPr>
          <w:rStyle w:val="highl"/>
          <w:shd w:val="clear" w:color="auto" w:fill="F5F5F5"/>
        </w:rPr>
      </w:pPr>
      <w:r>
        <w:rPr>
          <w:rStyle w:val="highl"/>
        </w:rPr>
        <w:t xml:space="preserve">     </w:t>
      </w:r>
      <w:r w:rsidR="001A7302" w:rsidRPr="00CE7A6D">
        <w:rPr>
          <w:rStyle w:val="highl"/>
        </w:rPr>
        <w:t>YET</w:t>
      </w:r>
      <w:r w:rsidR="006F1E21" w:rsidRPr="00CE7A6D">
        <w:rPr>
          <w:rStyle w:val="highl"/>
        </w:rPr>
        <w:t xml:space="preserve"> if sin </w:t>
      </w:r>
      <w:r>
        <w:rPr>
          <w:rStyle w:val="highl"/>
        </w:rPr>
        <w:t xml:space="preserve">willfully </w:t>
      </w:r>
      <w:r w:rsidR="006F1E21" w:rsidRPr="00CE7A6D">
        <w:rPr>
          <w:rStyle w:val="highl"/>
        </w:rPr>
        <w:t>continues</w:t>
      </w:r>
      <w:r>
        <w:rPr>
          <w:rStyle w:val="highl"/>
        </w:rPr>
        <w:t xml:space="preserve"> in a person who has had their sin washed away in the blood of the Lamb of God, Yahushua,</w:t>
      </w:r>
      <w:r w:rsidR="006F1E21" w:rsidRPr="00CE7A6D">
        <w:rPr>
          <w:rStyle w:val="highl"/>
        </w:rPr>
        <w:t xml:space="preserve"> judgment naturally ensures</w:t>
      </w:r>
      <w:r>
        <w:rPr>
          <w:rStyle w:val="highl"/>
        </w:rPr>
        <w:t xml:space="preserve"> -</w:t>
      </w:r>
      <w:r w:rsidR="001A7302" w:rsidRPr="00CE7A6D">
        <w:rPr>
          <w:rStyle w:val="highl"/>
        </w:rPr>
        <w:t xml:space="preserve"> first</w:t>
      </w:r>
      <w:r w:rsidR="006F1E21" w:rsidRPr="00CE7A6D">
        <w:rPr>
          <w:rStyle w:val="highl"/>
        </w:rPr>
        <w:t xml:space="preserve"> in the natural realm of the soul (Mind, emotions, reasoning, will) </w:t>
      </w:r>
      <w:r w:rsidR="005C129A" w:rsidRPr="00CE7A6D">
        <w:rPr>
          <w:rStyle w:val="highl"/>
        </w:rPr>
        <w:t xml:space="preserve">then in </w:t>
      </w:r>
      <w:r w:rsidR="006F1E21" w:rsidRPr="00CE7A6D">
        <w:rPr>
          <w:rStyle w:val="highl"/>
        </w:rPr>
        <w:t>the body</w:t>
      </w:r>
      <w:r w:rsidR="005C129A" w:rsidRPr="00CE7A6D">
        <w:rPr>
          <w:rStyle w:val="highl"/>
        </w:rPr>
        <w:t xml:space="preserve"> and finally in the realm of the eternal spirit – eternal judgment and punishment</w:t>
      </w:r>
      <w:r w:rsidR="00967449" w:rsidRPr="00CE7A6D">
        <w:rPr>
          <w:rStyle w:val="highl"/>
        </w:rPr>
        <w:t xml:space="preserve"> in the lake of fire</w:t>
      </w:r>
      <w:r w:rsidR="006F1E21" w:rsidRPr="00CE7A6D">
        <w:rPr>
          <w:rStyle w:val="highl"/>
        </w:rPr>
        <w:t>.</w:t>
      </w:r>
      <w:r w:rsidR="00CE7A6D">
        <w:rPr>
          <w:rStyle w:val="highl"/>
        </w:rPr>
        <w:t xml:space="preserve"> </w:t>
      </w:r>
      <w:r w:rsidR="00967449" w:rsidRPr="00CE7A6D">
        <w:rPr>
          <w:rStyle w:val="highl"/>
          <w:shd w:val="clear" w:color="auto" w:fill="F5F5F5"/>
        </w:rPr>
        <w:t>With Grace applied – forgiveness applied by the Judge – the admonition is: “Go and sin no more.</w:t>
      </w:r>
      <w:r w:rsidR="008A654C">
        <w:rPr>
          <w:rStyle w:val="highl"/>
          <w:shd w:val="clear" w:color="auto" w:fill="F5F5F5"/>
        </w:rPr>
        <w:t xml:space="preserve">”  </w:t>
      </w:r>
      <w:r w:rsidR="005521A4" w:rsidRPr="00CE7A6D">
        <w:rPr>
          <w:rStyle w:val="highl"/>
          <w:shd w:val="clear" w:color="auto" w:fill="F5F5F5"/>
        </w:rPr>
        <w:t>Sin draws the realm of the fallen angels and demonic spirits to take over and person’s mind, emotions, will, and their body, and finally their eternal soul – if there is no repentance.</w:t>
      </w:r>
      <w:r>
        <w:rPr>
          <w:rStyle w:val="highl"/>
          <w:shd w:val="clear" w:color="auto" w:fill="F5F5F5"/>
        </w:rPr>
        <w:t xml:space="preserve"> </w:t>
      </w:r>
    </w:p>
    <w:p w14:paraId="51E80E63" w14:textId="77777777" w:rsidR="00276FB6" w:rsidRPr="00CE7A6D" w:rsidRDefault="00276FB6" w:rsidP="00CE7A6D">
      <w:pPr>
        <w:pStyle w:val="NoSpacing"/>
        <w:rPr>
          <w:rStyle w:val="highl"/>
          <w:shd w:val="clear" w:color="auto" w:fill="F5F5F5"/>
        </w:rPr>
      </w:pPr>
    </w:p>
    <w:p w14:paraId="25CE29B7" w14:textId="6E600286" w:rsidR="00276FB6" w:rsidRPr="00A36F7B" w:rsidRDefault="008A654C" w:rsidP="00CE7A6D">
      <w:pPr>
        <w:pStyle w:val="NoSpacing"/>
        <w:rPr>
          <w:rStyle w:val="highl"/>
          <w:b/>
          <w:bCs/>
          <w:shd w:val="clear" w:color="auto" w:fill="F5F5F5"/>
        </w:rPr>
      </w:pPr>
      <w:r>
        <w:rPr>
          <w:rStyle w:val="highl"/>
          <w:b/>
          <w:bCs/>
          <w:shd w:val="clear" w:color="auto" w:fill="F5F5F5"/>
        </w:rPr>
        <w:t xml:space="preserve">     </w:t>
      </w:r>
      <w:r w:rsidR="00A36F7B">
        <w:rPr>
          <w:rStyle w:val="highl"/>
          <w:b/>
          <w:bCs/>
          <w:shd w:val="clear" w:color="auto" w:fill="F5F5F5"/>
        </w:rPr>
        <w:t>*</w:t>
      </w:r>
      <w:r w:rsidR="00276FB6" w:rsidRPr="00A36F7B">
        <w:rPr>
          <w:rStyle w:val="highl"/>
          <w:b/>
          <w:bCs/>
          <w:shd w:val="clear" w:color="auto" w:fill="F5F5F5"/>
        </w:rPr>
        <w:t>Grace is Yahuwah’s forgiveness and removal of judgment</w:t>
      </w:r>
      <w:r w:rsidR="00B92222" w:rsidRPr="00A36F7B">
        <w:rPr>
          <w:rStyle w:val="highl"/>
          <w:b/>
          <w:bCs/>
          <w:shd w:val="clear" w:color="auto" w:fill="F5F5F5"/>
        </w:rPr>
        <w:t>,</w:t>
      </w:r>
      <w:r w:rsidR="0043237E" w:rsidRPr="00A36F7B">
        <w:rPr>
          <w:rStyle w:val="highl"/>
          <w:b/>
          <w:bCs/>
          <w:shd w:val="clear" w:color="auto" w:fill="F5F5F5"/>
        </w:rPr>
        <w:t xml:space="preserve"> but it is NOT a license to return to that sin, or harsher judgment will incur. If it is not stopped the final judgment will take place – eternal damnation.</w:t>
      </w:r>
    </w:p>
    <w:p w14:paraId="7F0C0470" w14:textId="4B3AE631" w:rsidR="00D5014E" w:rsidRPr="00CE7A6D" w:rsidRDefault="00D5014E" w:rsidP="00CE7A6D">
      <w:pPr>
        <w:pStyle w:val="NoSpacing"/>
        <w:rPr>
          <w:rStyle w:val="highl"/>
          <w:shd w:val="clear" w:color="auto" w:fill="F5F5F5"/>
        </w:rPr>
      </w:pPr>
      <w:r w:rsidRPr="00A36F7B">
        <w:rPr>
          <w:rStyle w:val="highl"/>
          <w:b/>
          <w:bCs/>
          <w:shd w:val="clear" w:color="auto" w:fill="F5F5F5"/>
        </w:rPr>
        <w:t>Grace, therefore</w:t>
      </w:r>
      <w:r w:rsidR="00A36F7B" w:rsidRPr="00A36F7B">
        <w:rPr>
          <w:rStyle w:val="highl"/>
          <w:b/>
          <w:bCs/>
          <w:shd w:val="clear" w:color="auto" w:fill="F5F5F5"/>
        </w:rPr>
        <w:t>,</w:t>
      </w:r>
      <w:r w:rsidRPr="00A36F7B">
        <w:rPr>
          <w:rStyle w:val="highl"/>
          <w:b/>
          <w:bCs/>
          <w:shd w:val="clear" w:color="auto" w:fill="F5F5F5"/>
        </w:rPr>
        <w:t xml:space="preserve"> is Yahuwah’s forgiveness – but it sure is not a license to continue in sin.</w:t>
      </w:r>
      <w:r w:rsidR="00A36F7B" w:rsidRPr="00A36F7B">
        <w:rPr>
          <w:rStyle w:val="highl"/>
          <w:b/>
          <w:bCs/>
          <w:shd w:val="clear" w:color="auto" w:fill="F5F5F5"/>
        </w:rPr>
        <w:t xml:space="preserve"> </w:t>
      </w:r>
      <w:r w:rsidR="00B5334C" w:rsidRPr="00A36F7B">
        <w:rPr>
          <w:rStyle w:val="highl"/>
          <w:b/>
          <w:bCs/>
          <w:shd w:val="clear" w:color="auto" w:fill="F5F5F5"/>
        </w:rPr>
        <w:t>Sin must be stopped. It begins with repentance – real repentance</w:t>
      </w:r>
      <w:r w:rsidR="00B5334C" w:rsidRPr="00CE7A6D">
        <w:rPr>
          <w:rStyle w:val="highl"/>
          <w:shd w:val="clear" w:color="auto" w:fill="F5F5F5"/>
        </w:rPr>
        <w:t xml:space="preserve">. </w:t>
      </w:r>
    </w:p>
    <w:p w14:paraId="2A40DB7A" w14:textId="77777777" w:rsidR="00DC01A1" w:rsidRPr="00CE7A6D" w:rsidRDefault="00DC01A1" w:rsidP="00CE7A6D">
      <w:pPr>
        <w:pStyle w:val="NoSpacing"/>
        <w:rPr>
          <w:rStyle w:val="highl"/>
          <w:shd w:val="clear" w:color="auto" w:fill="F5F5F5"/>
        </w:rPr>
      </w:pPr>
    </w:p>
    <w:p w14:paraId="0541D394" w14:textId="7665DAAB" w:rsidR="00DC01A1" w:rsidRPr="00CE7A6D" w:rsidRDefault="008A654C" w:rsidP="00CE7A6D">
      <w:pPr>
        <w:pStyle w:val="NoSpacing"/>
        <w:rPr>
          <w:rStyle w:val="highl"/>
          <w:shd w:val="clear" w:color="auto" w:fill="F5F5F5"/>
        </w:rPr>
      </w:pPr>
      <w:r>
        <w:rPr>
          <w:rStyle w:val="highl"/>
          <w:shd w:val="clear" w:color="auto" w:fill="F5F5F5"/>
        </w:rPr>
        <w:t xml:space="preserve">     </w:t>
      </w:r>
      <w:r w:rsidR="00DC01A1" w:rsidRPr="00CE7A6D">
        <w:rPr>
          <w:rStyle w:val="highl"/>
          <w:shd w:val="clear" w:color="auto" w:fill="F5F5F5"/>
        </w:rPr>
        <w:t>Grace is not</w:t>
      </w:r>
      <w:r w:rsidR="000B6A04">
        <w:rPr>
          <w:rStyle w:val="highl"/>
          <w:shd w:val="clear" w:color="auto" w:fill="F5F5F5"/>
        </w:rPr>
        <w:t xml:space="preserve"> for</w:t>
      </w:r>
      <w:r w:rsidR="00DC01A1" w:rsidRPr="00CE7A6D">
        <w:rPr>
          <w:rStyle w:val="highl"/>
          <w:shd w:val="clear" w:color="auto" w:fill="F5F5F5"/>
        </w:rPr>
        <w:t xml:space="preserve"> “God, I’m sorry”</w:t>
      </w:r>
      <w:r w:rsidR="000B6A04">
        <w:rPr>
          <w:rStyle w:val="highl"/>
          <w:shd w:val="clear" w:color="auto" w:fill="F5F5F5"/>
        </w:rPr>
        <w:t xml:space="preserve"> lightness.</w:t>
      </w:r>
      <w:r w:rsidR="00DC01A1" w:rsidRPr="00CE7A6D">
        <w:rPr>
          <w:rStyle w:val="highl"/>
          <w:shd w:val="clear" w:color="auto" w:fill="F5F5F5"/>
        </w:rPr>
        <w:t xml:space="preserve"> </w:t>
      </w:r>
      <w:r w:rsidR="00A36F7B">
        <w:rPr>
          <w:rStyle w:val="highl"/>
          <w:shd w:val="clear" w:color="auto" w:fill="F5F5F5"/>
        </w:rPr>
        <w:t xml:space="preserve">Receiving His forgiveness </w:t>
      </w:r>
      <w:proofErr w:type="gramStart"/>
      <w:r w:rsidR="00A36F7B">
        <w:rPr>
          <w:rStyle w:val="highl"/>
          <w:shd w:val="clear" w:color="auto" w:fill="F5F5F5"/>
        </w:rPr>
        <w:t>has</w:t>
      </w:r>
      <w:r w:rsidR="00DC01A1" w:rsidRPr="00CE7A6D">
        <w:rPr>
          <w:rStyle w:val="highl"/>
          <w:shd w:val="clear" w:color="auto" w:fill="F5F5F5"/>
        </w:rPr>
        <w:t xml:space="preserve"> to</w:t>
      </w:r>
      <w:proofErr w:type="gramEnd"/>
      <w:r w:rsidR="00DC01A1" w:rsidRPr="00CE7A6D">
        <w:rPr>
          <w:rStyle w:val="highl"/>
          <w:shd w:val="clear" w:color="auto" w:fill="F5F5F5"/>
        </w:rPr>
        <w:t xml:space="preserve"> be a finality</w:t>
      </w:r>
      <w:r w:rsidR="00A36F7B">
        <w:rPr>
          <w:rStyle w:val="highl"/>
          <w:shd w:val="clear" w:color="auto" w:fill="F5F5F5"/>
        </w:rPr>
        <w:t xml:space="preserve"> of sin</w:t>
      </w:r>
      <w:r w:rsidR="00DC01A1" w:rsidRPr="00CE7A6D">
        <w:rPr>
          <w:rStyle w:val="highl"/>
          <w:shd w:val="clear" w:color="auto" w:fill="F5F5F5"/>
        </w:rPr>
        <w:t xml:space="preserve">. It can’t be an “I’m sorry” and then a continuation of it. </w:t>
      </w:r>
      <w:r w:rsidR="00CF04D6" w:rsidRPr="00CE7A6D">
        <w:rPr>
          <w:rStyle w:val="highl"/>
          <w:shd w:val="clear" w:color="auto" w:fill="F5F5F5"/>
        </w:rPr>
        <w:t xml:space="preserve">Yahuwah may accept that routine for a short time, but He </w:t>
      </w:r>
      <w:proofErr w:type="gramStart"/>
      <w:r w:rsidR="00CF04D6" w:rsidRPr="00CE7A6D">
        <w:rPr>
          <w:rStyle w:val="highl"/>
          <w:shd w:val="clear" w:color="auto" w:fill="F5F5F5"/>
        </w:rPr>
        <w:t>has to</w:t>
      </w:r>
      <w:proofErr w:type="gramEnd"/>
      <w:r w:rsidR="00CF04D6" w:rsidRPr="00CE7A6D">
        <w:rPr>
          <w:rStyle w:val="highl"/>
          <w:shd w:val="clear" w:color="auto" w:fill="F5F5F5"/>
        </w:rPr>
        <w:t xml:space="preserve"> step in a</w:t>
      </w:r>
      <w:r w:rsidR="00A36F7B">
        <w:rPr>
          <w:rStyle w:val="highl"/>
          <w:shd w:val="clear" w:color="auto" w:fill="F5F5F5"/>
        </w:rPr>
        <w:t xml:space="preserve">nd </w:t>
      </w:r>
      <w:r w:rsidR="00CF04D6" w:rsidRPr="00CE7A6D">
        <w:rPr>
          <w:rStyle w:val="highl"/>
          <w:shd w:val="clear" w:color="auto" w:fill="F5F5F5"/>
        </w:rPr>
        <w:t>correct His child and or the human race as a whole overall. He is now in judgment stance, as in the days of Noah</w:t>
      </w:r>
      <w:r w:rsidR="00756C32" w:rsidRPr="00CE7A6D">
        <w:rPr>
          <w:rStyle w:val="highl"/>
          <w:shd w:val="clear" w:color="auto" w:fill="F5F5F5"/>
        </w:rPr>
        <w:t xml:space="preserve">, and in the days of Lot. He does not want His born-again children who are saved by the blood of His Son to have their names erased from the Book of Life. </w:t>
      </w:r>
      <w:r w:rsidR="00B92222" w:rsidRPr="00CE7A6D">
        <w:rPr>
          <w:rStyle w:val="highl"/>
          <w:shd w:val="clear" w:color="auto" w:fill="F5F5F5"/>
        </w:rPr>
        <w:t>But</w:t>
      </w:r>
      <w:r w:rsidR="00756C32" w:rsidRPr="00CE7A6D">
        <w:rPr>
          <w:rStyle w:val="highl"/>
          <w:shd w:val="clear" w:color="auto" w:fill="F5F5F5"/>
        </w:rPr>
        <w:t xml:space="preserve"> there is a </w:t>
      </w:r>
      <w:proofErr w:type="gramStart"/>
      <w:r w:rsidR="00756C32" w:rsidRPr="00CE7A6D">
        <w:rPr>
          <w:rStyle w:val="highl"/>
          <w:shd w:val="clear" w:color="auto" w:fill="F5F5F5"/>
        </w:rPr>
        <w:t>point,</w:t>
      </w:r>
      <w:proofErr w:type="gramEnd"/>
      <w:r w:rsidR="00756C32" w:rsidRPr="00CE7A6D">
        <w:rPr>
          <w:rStyle w:val="highl"/>
          <w:shd w:val="clear" w:color="auto" w:fill="F5F5F5"/>
        </w:rPr>
        <w:t xml:space="preserve"> when He can no longer tolerate rebellion. He is a good Father. How long does a good father in the natural realm tolerate a rebellious child before that child is disciplined?</w:t>
      </w:r>
    </w:p>
    <w:p w14:paraId="4E7A5CE4" w14:textId="77777777" w:rsidR="00756C32" w:rsidRPr="00CE7A6D" w:rsidRDefault="00756C32" w:rsidP="00CE7A6D">
      <w:pPr>
        <w:pStyle w:val="NoSpacing"/>
        <w:rPr>
          <w:rStyle w:val="highl"/>
          <w:shd w:val="clear" w:color="auto" w:fill="F5F5F5"/>
        </w:rPr>
      </w:pPr>
    </w:p>
    <w:p w14:paraId="105224F5" w14:textId="0F66236A" w:rsidR="00756C32" w:rsidRPr="00CE7A6D" w:rsidRDefault="000B6A04" w:rsidP="00CE7A6D">
      <w:pPr>
        <w:pStyle w:val="NoSpacing"/>
        <w:rPr>
          <w:rStyle w:val="highl"/>
          <w:shd w:val="clear" w:color="auto" w:fill="F5F5F5"/>
        </w:rPr>
      </w:pPr>
      <w:r>
        <w:rPr>
          <w:rStyle w:val="highl"/>
          <w:shd w:val="clear" w:color="auto" w:fill="F5F5F5"/>
        </w:rPr>
        <w:t xml:space="preserve">     </w:t>
      </w:r>
      <w:r w:rsidR="00756C32" w:rsidRPr="00CE7A6D">
        <w:rPr>
          <w:rStyle w:val="highl"/>
          <w:shd w:val="clear" w:color="auto" w:fill="F5F5F5"/>
        </w:rPr>
        <w:t xml:space="preserve">Yahuwah disciplines us so that we do not continue in sin. Sometimes that discipline </w:t>
      </w:r>
      <w:proofErr w:type="gramStart"/>
      <w:r w:rsidR="00756C32" w:rsidRPr="00CE7A6D">
        <w:rPr>
          <w:rStyle w:val="highl"/>
          <w:shd w:val="clear" w:color="auto" w:fill="F5F5F5"/>
        </w:rPr>
        <w:t>has to</w:t>
      </w:r>
      <w:proofErr w:type="gramEnd"/>
      <w:r w:rsidR="00756C32" w:rsidRPr="00CE7A6D">
        <w:rPr>
          <w:rStyle w:val="highl"/>
          <w:shd w:val="clear" w:color="auto" w:fill="F5F5F5"/>
        </w:rPr>
        <w:t xml:space="preserve"> be very hard on a rebellious, stubborn child. It is only a Father’s love that He disciplines.</w:t>
      </w:r>
    </w:p>
    <w:p w14:paraId="10D2580F" w14:textId="77777777" w:rsidR="00A36F7B" w:rsidRDefault="00A36F7B" w:rsidP="00CE7A6D">
      <w:pPr>
        <w:pStyle w:val="NoSpacing"/>
        <w:rPr>
          <w:rStyle w:val="highl"/>
          <w:shd w:val="clear" w:color="auto" w:fill="F5F5F5"/>
        </w:rPr>
      </w:pPr>
    </w:p>
    <w:p w14:paraId="5290A800" w14:textId="2FF98571" w:rsidR="001371A8" w:rsidRPr="00CE7A6D" w:rsidRDefault="000B6A04" w:rsidP="00CE7A6D">
      <w:pPr>
        <w:pStyle w:val="NoSpacing"/>
        <w:rPr>
          <w:rStyle w:val="highl"/>
        </w:rPr>
      </w:pPr>
      <w:r>
        <w:rPr>
          <w:rStyle w:val="highl"/>
          <w:b/>
          <w:bCs/>
        </w:rPr>
        <w:t xml:space="preserve">     </w:t>
      </w:r>
      <w:r w:rsidR="001371A8" w:rsidRPr="00A36F7B">
        <w:rPr>
          <w:rStyle w:val="highl"/>
          <w:b/>
          <w:bCs/>
        </w:rPr>
        <w:t>I Peter 4:16-18</w:t>
      </w:r>
      <w:r w:rsidR="001371A8" w:rsidRPr="00CE7A6D">
        <w:rPr>
          <w:rStyle w:val="highl"/>
        </w:rPr>
        <w:t>: “B</w:t>
      </w:r>
      <w:r w:rsidR="001371A8" w:rsidRPr="00CE7A6D">
        <w:t xml:space="preserve">ut if you suffer as a </w:t>
      </w:r>
      <w:r w:rsidR="00A36F7B">
        <w:t>born-again believer,</w:t>
      </w:r>
      <w:r w:rsidR="001371A8" w:rsidRPr="00CE7A6D">
        <w:t xml:space="preserve"> do not be ashamed, but glorify God that you bear that name. </w:t>
      </w:r>
      <w:r w:rsidR="001371A8" w:rsidRPr="00CE7A6D">
        <w:rPr>
          <w:rStyle w:val="reftext"/>
        </w:rPr>
        <w:t>17</w:t>
      </w:r>
      <w:hyperlink r:id="rId34" w:tooltip="3754: hoti (Conj) -- Neuter of hostis as conjunction; demonstrative, that; causative, because." w:history="1">
        <w:r w:rsidR="001371A8" w:rsidRPr="00CE7A6D">
          <w:rPr>
            <w:rStyle w:val="Hyperlink"/>
            <w:color w:val="auto"/>
            <w:u w:val="none"/>
          </w:rPr>
          <w:t>For it is</w:t>
        </w:r>
      </w:hyperlink>
      <w:r w:rsidR="001371A8" w:rsidRPr="00CE7A6D">
        <w:rPr>
          <w:rStyle w:val="highl"/>
        </w:rPr>
        <w:t> </w:t>
      </w:r>
      <w:hyperlink r:id="rId35" w:tooltip="2540: kairos (N-NMS) -- Fitting season, season, opportunity, occasion, time. Of uncertain affinity; an occasion, i.e. Set or proper time." w:history="1">
        <w:r w:rsidR="001371A8" w:rsidRPr="00CE7A6D">
          <w:rPr>
            <w:rStyle w:val="Hyperlink"/>
            <w:color w:val="auto"/>
            <w:u w:val="none"/>
          </w:rPr>
          <w:t>time for</w:t>
        </w:r>
      </w:hyperlink>
      <w:r w:rsidR="001371A8" w:rsidRPr="00CE7A6D">
        <w:rPr>
          <w:rStyle w:val="highl"/>
        </w:rPr>
        <w:t> </w:t>
      </w:r>
      <w:hyperlink r:id="rId36" w:tooltip="2917: krima (N-ANS) -- From krino; a decision (crime)." w:history="1">
        <w:r w:rsidR="001371A8" w:rsidRPr="00CE7A6D">
          <w:rPr>
            <w:rStyle w:val="Hyperlink"/>
            <w:color w:val="auto"/>
            <w:u w:val="none"/>
          </w:rPr>
          <w:t>judgment</w:t>
        </w:r>
      </w:hyperlink>
      <w:r w:rsidR="001371A8" w:rsidRPr="00CE7A6D">
        <w:rPr>
          <w:rStyle w:val="highl"/>
        </w:rPr>
        <w:t> </w:t>
      </w:r>
      <w:hyperlink r:id="rId37" w:tooltip="756: arxasthai (V-ANM) -- To begin. Middle voice of archo; to commence." w:history="1">
        <w:r w:rsidR="001371A8" w:rsidRPr="00CE7A6D">
          <w:rPr>
            <w:rStyle w:val="Hyperlink"/>
            <w:color w:val="auto"/>
            <w:u w:val="none"/>
          </w:rPr>
          <w:t>to begin</w:t>
        </w:r>
      </w:hyperlink>
      <w:r w:rsidR="001371A8" w:rsidRPr="00CE7A6D">
        <w:rPr>
          <w:rStyle w:val="highl"/>
        </w:rPr>
        <w:t> </w:t>
      </w:r>
      <w:hyperlink r:id="rId38" w:tooltip="575: apo (Prep) -- From, away from. A primary particle; off, i.e. Away, in various senses." w:history="1">
        <w:r w:rsidR="001371A8" w:rsidRPr="00CE7A6D">
          <w:rPr>
            <w:rStyle w:val="Hyperlink"/>
            <w:color w:val="auto"/>
            <w:u w:val="none"/>
          </w:rPr>
          <w:t>with</w:t>
        </w:r>
      </w:hyperlink>
      <w:r w:rsidR="001371A8" w:rsidRPr="00CE7A6D">
        <w:rPr>
          <w:rStyle w:val="highl"/>
        </w:rPr>
        <w:t> </w:t>
      </w:r>
      <w:hyperlink r:id="rId39" w:tooltip="3588: tou (Art-GMS) -- The, the definite article. Including the feminine he, and the neuter to in all their inflections; the definite article; the." w:history="1">
        <w:r w:rsidR="001371A8" w:rsidRPr="00CE7A6D">
          <w:rPr>
            <w:rStyle w:val="Hyperlink"/>
            <w:color w:val="auto"/>
            <w:u w:val="none"/>
          </w:rPr>
          <w:t>the</w:t>
        </w:r>
      </w:hyperlink>
      <w:r w:rsidR="00A36F7B">
        <w:rPr>
          <w:rStyle w:val="highl"/>
        </w:rPr>
        <w:t xml:space="preserve"> </w:t>
      </w:r>
      <w:hyperlink r:id="rId40" w:tooltip="3624: oikou (N-GMS) -- A dwelling; by implication, a family." w:history="1">
        <w:r w:rsidR="001371A8" w:rsidRPr="00CE7A6D">
          <w:rPr>
            <w:rStyle w:val="Hyperlink"/>
            <w:color w:val="auto"/>
            <w:u w:val="none"/>
          </w:rPr>
          <w:t>family</w:t>
        </w:r>
      </w:hyperlink>
      <w:r w:rsidR="001371A8" w:rsidRPr="00CE7A6D">
        <w:rPr>
          <w:rStyle w:val="highl"/>
        </w:rPr>
        <w:t> </w:t>
      </w:r>
      <w:hyperlink r:id="rId41" w:tooltip="2316: Theou (N-GMS) -- A deity, especially the supreme Divinity; figuratively, a magistrate; by Hebraism, very." w:history="1">
        <w:r w:rsidR="001371A8" w:rsidRPr="00CE7A6D">
          <w:rPr>
            <w:rStyle w:val="Hyperlink"/>
            <w:color w:val="auto"/>
            <w:u w:val="none"/>
          </w:rPr>
          <w:t>of God;</w:t>
        </w:r>
      </w:hyperlink>
      <w:r w:rsidR="001371A8" w:rsidRPr="00CE7A6D">
        <w:rPr>
          <w:rStyle w:val="highl"/>
        </w:rPr>
        <w:t> </w:t>
      </w:r>
      <w:hyperlink r:id="rId42" w:tooltip="1161: de (Conj) -- A primary particle; but, and, etc." w:history="1">
        <w:r w:rsidR="001371A8" w:rsidRPr="00CE7A6D">
          <w:rPr>
            <w:rStyle w:val="Hyperlink"/>
            <w:color w:val="auto"/>
            <w:u w:val="none"/>
          </w:rPr>
          <w:t>and</w:t>
        </w:r>
      </w:hyperlink>
      <w:r w:rsidR="001371A8" w:rsidRPr="00CE7A6D">
        <w:rPr>
          <w:rStyle w:val="highl"/>
        </w:rPr>
        <w:t> </w:t>
      </w:r>
      <w:hyperlink r:id="rId43" w:tooltip="1487: ei (Conj) -- If. A primary particle of conditionality; if, whether, that, etc." w:history="1">
        <w:r w:rsidR="001371A8" w:rsidRPr="00CE7A6D">
          <w:rPr>
            <w:rStyle w:val="Hyperlink"/>
            <w:color w:val="auto"/>
            <w:u w:val="none"/>
          </w:rPr>
          <w:t>if</w:t>
        </w:r>
      </w:hyperlink>
      <w:r w:rsidR="001371A8" w:rsidRPr="00CE7A6D">
        <w:rPr>
          <w:rStyle w:val="highl"/>
        </w:rPr>
        <w:t> </w:t>
      </w:r>
      <w:hyperlink r:id="rId44" w:tooltip="4412: prōton (Adv-S) -- First, in the first place, before, formerly. Neuter of protos as adverb; firstly." w:history="1">
        <w:r w:rsidR="001371A8" w:rsidRPr="00CE7A6D">
          <w:rPr>
            <w:rStyle w:val="Hyperlink"/>
            <w:color w:val="auto"/>
            <w:u w:val="none"/>
          </w:rPr>
          <w:t>it begins</w:t>
        </w:r>
      </w:hyperlink>
      <w:r w:rsidR="001371A8" w:rsidRPr="00CE7A6D">
        <w:rPr>
          <w:rStyle w:val="highl"/>
        </w:rPr>
        <w:t> </w:t>
      </w:r>
      <w:hyperlink r:id="rId45" w:tooltip="575: aph’ (Prep) -- From, away from. A primary particle; off, i.e. Away, in various senses." w:history="1">
        <w:r w:rsidR="001371A8" w:rsidRPr="00CE7A6D">
          <w:rPr>
            <w:rStyle w:val="Hyperlink"/>
            <w:color w:val="auto"/>
            <w:u w:val="none"/>
          </w:rPr>
          <w:t>with</w:t>
        </w:r>
      </w:hyperlink>
      <w:r w:rsidR="001371A8" w:rsidRPr="00CE7A6D">
        <w:rPr>
          <w:rStyle w:val="highl"/>
        </w:rPr>
        <w:t> </w:t>
      </w:r>
      <w:hyperlink r:id="rId46" w:tooltip="1473: hēmōn (PPro-G1P) -- I, the first-person pronoun. A primary pronoun of the first person I." w:history="1">
        <w:r w:rsidR="001371A8" w:rsidRPr="00CE7A6D">
          <w:rPr>
            <w:rStyle w:val="Hyperlink"/>
            <w:color w:val="auto"/>
            <w:u w:val="none"/>
          </w:rPr>
          <w:t>us,</w:t>
        </w:r>
      </w:hyperlink>
      <w:r w:rsidR="001371A8" w:rsidRPr="00CE7A6D">
        <w:rPr>
          <w:rStyle w:val="highl"/>
        </w:rPr>
        <w:t> </w:t>
      </w:r>
      <w:hyperlink r:id="rId47" w:tooltip="5101: ti (IPro-NNS) -- Who, which, what, why. Probably emphatic of tis; an interrogative pronoun, who, which or what." w:history="1">
        <w:r w:rsidR="001371A8" w:rsidRPr="00CE7A6D">
          <w:rPr>
            <w:rStyle w:val="Hyperlink"/>
            <w:color w:val="auto"/>
            <w:u w:val="none"/>
          </w:rPr>
          <w:t>what will</w:t>
        </w:r>
      </w:hyperlink>
      <w:r w:rsidR="001371A8" w:rsidRPr="00CE7A6D">
        <w:rPr>
          <w:rStyle w:val="highl"/>
        </w:rPr>
        <w:t> </w:t>
      </w:r>
      <w:hyperlink r:id="rId48" w:tooltip="3588: to (Art-NNS) -- The, the definite article. Including the feminine he, and the neuter to in all their inflections; the definite article; the." w:history="1">
        <w:r w:rsidR="001371A8" w:rsidRPr="00CE7A6D">
          <w:rPr>
            <w:rStyle w:val="Hyperlink"/>
            <w:color w:val="auto"/>
            <w:u w:val="none"/>
          </w:rPr>
          <w:t>the</w:t>
        </w:r>
      </w:hyperlink>
      <w:r w:rsidR="001371A8" w:rsidRPr="00CE7A6D">
        <w:rPr>
          <w:rStyle w:val="highl"/>
        </w:rPr>
        <w:t> </w:t>
      </w:r>
      <w:hyperlink r:id="rId49" w:tooltip="5056: telos (N-NNS) -- (a) an end, (b) event or issue, (c) the principal end, aim, purpose, (d) a tax. " w:history="1">
        <w:r w:rsidR="001371A8" w:rsidRPr="00CE7A6D">
          <w:rPr>
            <w:rStyle w:val="Hyperlink"/>
            <w:color w:val="auto"/>
            <w:u w:val="none"/>
          </w:rPr>
          <w:t>outcome be</w:t>
        </w:r>
      </w:hyperlink>
      <w:r w:rsidR="001371A8" w:rsidRPr="00CE7A6D">
        <w:rPr>
          <w:rStyle w:val="highl"/>
        </w:rPr>
        <w:t> </w:t>
      </w:r>
      <w:hyperlink r:id="rId50" w:tooltip="3588: tōn (Art-GMP) -- The, the definite article. Including the feminine he, and the neuter to in all their inflections; the definite article; the." w:history="1">
        <w:r w:rsidR="001371A8" w:rsidRPr="00CE7A6D">
          <w:rPr>
            <w:rStyle w:val="Hyperlink"/>
            <w:color w:val="auto"/>
            <w:u w:val="none"/>
          </w:rPr>
          <w:t>for those who</w:t>
        </w:r>
      </w:hyperlink>
      <w:r w:rsidR="001371A8" w:rsidRPr="00CE7A6D">
        <w:rPr>
          <w:rStyle w:val="highl"/>
        </w:rPr>
        <w:t> </w:t>
      </w:r>
      <w:hyperlink r:id="rId51" w:tooltip="544: apeithountōn (V-PPA-GMP) -- To disobey, rebel, be disloyal, refuse conformity. From apeithes; to disbelieve." w:history="1">
        <w:r w:rsidR="001371A8" w:rsidRPr="00CE7A6D">
          <w:rPr>
            <w:rStyle w:val="Hyperlink"/>
            <w:color w:val="auto"/>
            <w:u w:val="none"/>
          </w:rPr>
          <w:t>disobey</w:t>
        </w:r>
      </w:hyperlink>
      <w:r w:rsidR="001371A8" w:rsidRPr="00CE7A6D">
        <w:rPr>
          <w:rStyle w:val="highl"/>
        </w:rPr>
        <w:t> </w:t>
      </w:r>
      <w:hyperlink r:id="rId52" w:tooltip="3588: tō (Art-DNS) -- The, the definite article. Including the feminine he, and the neuter to in all their inflections; the definite article; the." w:history="1">
        <w:r w:rsidR="001371A8" w:rsidRPr="00CE7A6D">
          <w:rPr>
            <w:rStyle w:val="Hyperlink"/>
            <w:color w:val="auto"/>
            <w:u w:val="none"/>
          </w:rPr>
          <w:t>the</w:t>
        </w:r>
      </w:hyperlink>
      <w:r w:rsidR="001371A8" w:rsidRPr="00CE7A6D">
        <w:rPr>
          <w:rStyle w:val="highl"/>
        </w:rPr>
        <w:t> </w:t>
      </w:r>
      <w:hyperlink r:id="rId53" w:tooltip="2098: euangeliō (N-DNS) -- From the same as euaggelizo; a good message, i.e. The gospel." w:history="1">
        <w:r w:rsidR="001371A8" w:rsidRPr="00CE7A6D">
          <w:rPr>
            <w:rStyle w:val="Hyperlink"/>
            <w:color w:val="auto"/>
            <w:u w:val="none"/>
          </w:rPr>
          <w:t>gospel</w:t>
        </w:r>
      </w:hyperlink>
      <w:r w:rsidR="001371A8" w:rsidRPr="00CE7A6D">
        <w:rPr>
          <w:rStyle w:val="highl"/>
        </w:rPr>
        <w:t> </w:t>
      </w:r>
      <w:hyperlink r:id="rId54" w:tooltip="2316: Theou (N-GMS) -- A deity, especially the supreme Divinity; figuratively, a magistrate; by Hebraism, very." w:history="1">
        <w:r w:rsidR="001371A8" w:rsidRPr="00CE7A6D">
          <w:rPr>
            <w:rStyle w:val="Hyperlink"/>
            <w:color w:val="auto"/>
            <w:u w:val="none"/>
          </w:rPr>
          <w:t>of God?</w:t>
        </w:r>
      </w:hyperlink>
      <w:r w:rsidR="001371A8" w:rsidRPr="00CE7A6D">
        <w:rPr>
          <w:rStyle w:val="highl"/>
        </w:rPr>
        <w:t> </w:t>
      </w:r>
      <w:r w:rsidR="001371A8" w:rsidRPr="00CE7A6D">
        <w:rPr>
          <w:rStyle w:val="reftext"/>
        </w:rPr>
        <w:t>18</w:t>
      </w:r>
      <w:r w:rsidR="001371A8" w:rsidRPr="00CE7A6D">
        <w:t>And, “If it is hard for the righteous to be saved, what will become of the ungodly and the sinner?”…</w:t>
      </w:r>
    </w:p>
    <w:p w14:paraId="668C3528" w14:textId="77777777" w:rsidR="006F1E21" w:rsidRPr="00CE7A6D" w:rsidRDefault="006F1E21" w:rsidP="00CE7A6D">
      <w:pPr>
        <w:pStyle w:val="NoSpacing"/>
      </w:pPr>
    </w:p>
    <w:p w14:paraId="7FFEFFCF" w14:textId="2A66CD27" w:rsidR="00ED4AC4" w:rsidRPr="00CE7A6D" w:rsidRDefault="000B6A04" w:rsidP="000B6A04">
      <w:pPr>
        <w:pStyle w:val="NoSpacing"/>
        <w:rPr>
          <w:shd w:val="clear" w:color="auto" w:fill="FFFFFF"/>
        </w:rPr>
      </w:pPr>
      <w:r>
        <w:t xml:space="preserve">     </w:t>
      </w:r>
      <w:r w:rsidRPr="000B6A04">
        <w:rPr>
          <w:b/>
          <w:bCs/>
        </w:rPr>
        <w:t>Revelation 3:19-23</w:t>
      </w:r>
      <w:r>
        <w:rPr>
          <w:b/>
          <w:bCs/>
        </w:rPr>
        <w:t>, Amplified</w:t>
      </w:r>
      <w:r>
        <w:t xml:space="preserve">: </w:t>
      </w:r>
      <w:r w:rsidR="002B7174" w:rsidRPr="00CE7A6D">
        <w:t xml:space="preserve">Yahuwah’s admonition to the lukewarm, the assembly of Laodicea: </w:t>
      </w:r>
      <w:r w:rsidR="00ED4AC4" w:rsidRPr="00CE7A6D">
        <w:rPr>
          <w:shd w:val="clear" w:color="auto" w:fill="FFFFFF"/>
        </w:rPr>
        <w:t xml:space="preserve">“Those whom I [dearly and tenderly] love, I rebuke and discipline [showing them </w:t>
      </w:r>
      <w:r w:rsidR="00ED4AC4" w:rsidRPr="000B6A04">
        <w:t>their</w:t>
      </w:r>
      <w:r w:rsidR="00ED4AC4" w:rsidRPr="00CE7A6D">
        <w:rPr>
          <w:shd w:val="clear" w:color="auto" w:fill="FFFFFF"/>
        </w:rPr>
        <w:t xml:space="preserve"> faults and instructing them]; so be enthusiastic and </w:t>
      </w:r>
      <w:r w:rsidR="00ED4AC4" w:rsidRPr="00A36F7B">
        <w:rPr>
          <w:b/>
          <w:bCs/>
          <w:shd w:val="clear" w:color="auto" w:fill="FFFFFF"/>
        </w:rPr>
        <w:t>repent [change your inner self—your old way of thinking, your sinful behavior—seek God’s will</w:t>
      </w:r>
      <w:r w:rsidR="00ED4AC4" w:rsidRPr="00CE7A6D">
        <w:rPr>
          <w:shd w:val="clear" w:color="auto" w:fill="FFFFFF"/>
        </w:rPr>
        <w:t>].”</w:t>
      </w:r>
    </w:p>
    <w:p w14:paraId="2AD82A60" w14:textId="77777777" w:rsidR="00764A51" w:rsidRPr="00CE7A6D" w:rsidRDefault="00764A51" w:rsidP="00CE7A6D">
      <w:pPr>
        <w:pStyle w:val="NoSpacing"/>
        <w:rPr>
          <w:shd w:val="clear" w:color="auto" w:fill="FFFFFF"/>
        </w:rPr>
      </w:pPr>
    </w:p>
    <w:p w14:paraId="7E3451E0" w14:textId="25C19182" w:rsidR="00764A51" w:rsidRPr="00CE7A6D" w:rsidRDefault="000B6A04" w:rsidP="00CE7A6D">
      <w:pPr>
        <w:pStyle w:val="NoSpacing"/>
        <w:rPr>
          <w:b/>
          <w:bCs/>
          <w:u w:val="single"/>
        </w:rPr>
      </w:pPr>
      <w:r>
        <w:rPr>
          <w:b/>
          <w:bCs/>
          <w:shd w:val="clear" w:color="auto" w:fill="FFFFFF"/>
        </w:rPr>
        <w:t xml:space="preserve">     </w:t>
      </w:r>
      <w:r w:rsidR="00764A51" w:rsidRPr="00A36F7B">
        <w:rPr>
          <w:b/>
          <w:bCs/>
          <w:shd w:val="clear" w:color="auto" w:fill="FFFFFF"/>
        </w:rPr>
        <w:t>Hebrews 12:1-11</w:t>
      </w:r>
      <w:r w:rsidR="00764A51" w:rsidRPr="00CE7A6D">
        <w:rPr>
          <w:shd w:val="clear" w:color="auto" w:fill="FFFFFF"/>
        </w:rPr>
        <w:t xml:space="preserve">: </w:t>
      </w:r>
      <w:r w:rsidR="00764A51" w:rsidRPr="00CE7A6D">
        <w:t>“</w:t>
      </w:r>
      <w:hyperlink r:id="rId55" w:history="1">
        <w:r w:rsidR="00764A51" w:rsidRPr="00CE7A6D">
          <w:rPr>
            <w:rStyle w:val="Hyperlink"/>
            <w:color w:val="auto"/>
            <w:u w:val="none"/>
          </w:rPr>
          <w:t>1</w:t>
        </w:r>
      </w:hyperlink>
      <w:r w:rsidR="00764A51" w:rsidRPr="00CE7A6D">
        <w:t>Therefore, since we are surrounded by so great a cloud of witnesses, let us also lay aside every weight, and sin which clings so closely, and let us run with endurance the race that is set before us, </w:t>
      </w:r>
      <w:hyperlink r:id="rId56" w:history="1">
        <w:r w:rsidR="00764A51" w:rsidRPr="00CE7A6D">
          <w:rPr>
            <w:rStyle w:val="Hyperlink"/>
            <w:color w:val="auto"/>
            <w:u w:val="none"/>
          </w:rPr>
          <w:t>2</w:t>
        </w:r>
      </w:hyperlink>
      <w:r w:rsidR="00764A51" w:rsidRPr="00CE7A6D">
        <w:t>looking to Jesus, the founder and perfecter of our faith, who for the joy that was set before him endured the cross, despising the shame, and is seated at the right hand of the throne of God.</w:t>
      </w:r>
      <w:r>
        <w:t xml:space="preserve"> </w:t>
      </w:r>
      <w:hyperlink r:id="rId57" w:history="1">
        <w:r w:rsidR="00764A51" w:rsidRPr="000B6A04">
          <w:rPr>
            <w:rStyle w:val="Hyperlink"/>
            <w:b/>
            <w:bCs/>
            <w:color w:val="auto"/>
            <w:u w:val="none"/>
          </w:rPr>
          <w:t>3</w:t>
        </w:r>
      </w:hyperlink>
      <w:r w:rsidR="00764A51" w:rsidRPr="000B6A04">
        <w:rPr>
          <w:b/>
          <w:bCs/>
        </w:rPr>
        <w:t>Consider him who endured from sinners such hostility against himself, so that you may not grow weary or fainthearted. </w:t>
      </w:r>
      <w:hyperlink r:id="rId58" w:history="1">
        <w:r w:rsidR="00764A51" w:rsidRPr="000B6A04">
          <w:rPr>
            <w:rStyle w:val="Hyperlink"/>
            <w:b/>
            <w:bCs/>
            <w:color w:val="auto"/>
            <w:u w:val="none"/>
          </w:rPr>
          <w:t>4</w:t>
        </w:r>
      </w:hyperlink>
      <w:r w:rsidR="00764A51" w:rsidRPr="000B6A04">
        <w:rPr>
          <w:b/>
          <w:bCs/>
        </w:rPr>
        <w:t>In your struggle against sin you have not yet resisted to the point of shedding your blood. </w:t>
      </w:r>
      <w:hyperlink r:id="rId59" w:history="1">
        <w:r w:rsidR="00764A51" w:rsidRPr="000B6A04">
          <w:rPr>
            <w:rStyle w:val="Hyperlink"/>
            <w:b/>
            <w:bCs/>
            <w:color w:val="auto"/>
            <w:u w:val="none"/>
          </w:rPr>
          <w:t>5</w:t>
        </w:r>
      </w:hyperlink>
      <w:r w:rsidR="00764A51" w:rsidRPr="000B6A04">
        <w:rPr>
          <w:b/>
          <w:bCs/>
        </w:rPr>
        <w:t xml:space="preserve">And have you forgotten the exhortation that addresses you as sons? </w:t>
      </w:r>
      <w:r w:rsidR="00764A51" w:rsidRPr="000B6A04">
        <w:rPr>
          <w:rStyle w:val="ln-group"/>
          <w:b/>
          <w:bCs/>
        </w:rPr>
        <w:t>“</w:t>
      </w:r>
      <w:r w:rsidR="008A654C" w:rsidRPr="00CE7A6D">
        <w:rPr>
          <w:rStyle w:val="ln-group"/>
          <w:b/>
          <w:bCs/>
        </w:rPr>
        <w:t>My son</w:t>
      </w:r>
      <w:r w:rsidR="00764A51" w:rsidRPr="00CE7A6D">
        <w:rPr>
          <w:rStyle w:val="ln-group"/>
          <w:b/>
          <w:bCs/>
        </w:rPr>
        <w:t xml:space="preserve"> </w:t>
      </w:r>
      <w:proofErr w:type="gramStart"/>
      <w:r w:rsidR="00764A51" w:rsidRPr="00CE7A6D">
        <w:rPr>
          <w:rStyle w:val="ln-group"/>
          <w:b/>
          <w:bCs/>
        </w:rPr>
        <w:t>do</w:t>
      </w:r>
      <w:proofErr w:type="gramEnd"/>
      <w:r w:rsidR="00764A51" w:rsidRPr="00CE7A6D">
        <w:rPr>
          <w:rStyle w:val="ln-group"/>
          <w:b/>
          <w:bCs/>
        </w:rPr>
        <w:t xml:space="preserve"> not regard lightly the discipline of the Lord, </w:t>
      </w:r>
      <w:r w:rsidR="00764A51" w:rsidRPr="00CE7A6D">
        <w:rPr>
          <w:rStyle w:val="indent"/>
          <w:b/>
          <w:bCs/>
        </w:rPr>
        <w:t xml:space="preserve">nor be weary when reproved by him. </w:t>
      </w:r>
      <w:hyperlink r:id="rId60" w:history="1">
        <w:r w:rsidR="00764A51" w:rsidRPr="00CE7A6D">
          <w:rPr>
            <w:rStyle w:val="Hyperlink"/>
            <w:b/>
            <w:bCs/>
            <w:color w:val="auto"/>
          </w:rPr>
          <w:t>6</w:t>
        </w:r>
      </w:hyperlink>
      <w:r w:rsidR="00764A51" w:rsidRPr="00CE7A6D">
        <w:rPr>
          <w:rStyle w:val="ln-group"/>
          <w:b/>
          <w:bCs/>
          <w:u w:val="single"/>
        </w:rPr>
        <w:t xml:space="preserve">For the Lord disciplines the one he </w:t>
      </w:r>
      <w:proofErr w:type="gramStart"/>
      <w:r w:rsidR="00764A51" w:rsidRPr="00CE7A6D">
        <w:rPr>
          <w:rStyle w:val="ln-group"/>
          <w:b/>
          <w:bCs/>
          <w:u w:val="single"/>
        </w:rPr>
        <w:t xml:space="preserve">loves, </w:t>
      </w:r>
      <w:r w:rsidR="00764A51" w:rsidRPr="00CE7A6D">
        <w:rPr>
          <w:rStyle w:val="indent"/>
          <w:b/>
          <w:bCs/>
          <w:u w:val="single"/>
        </w:rPr>
        <w:t>and</w:t>
      </w:r>
      <w:proofErr w:type="gramEnd"/>
      <w:r w:rsidR="00764A51" w:rsidRPr="00CE7A6D">
        <w:rPr>
          <w:rStyle w:val="indent"/>
          <w:b/>
          <w:bCs/>
          <w:u w:val="single"/>
        </w:rPr>
        <w:t xml:space="preserve"> chastises every son whom he receives.</w:t>
      </w:r>
      <w:r>
        <w:rPr>
          <w:rStyle w:val="indent"/>
          <w:b/>
          <w:bCs/>
          <w:u w:val="single"/>
        </w:rPr>
        <w:t xml:space="preserve"> </w:t>
      </w:r>
      <w:hyperlink r:id="rId61" w:history="1">
        <w:r w:rsidR="00764A51" w:rsidRPr="00CE7A6D">
          <w:rPr>
            <w:rStyle w:val="Hyperlink"/>
            <w:b/>
            <w:bCs/>
            <w:color w:val="auto"/>
          </w:rPr>
          <w:t>7</w:t>
        </w:r>
      </w:hyperlink>
      <w:r w:rsidR="00764A51" w:rsidRPr="00CE7A6D">
        <w:rPr>
          <w:b/>
          <w:bCs/>
          <w:u w:val="single"/>
        </w:rPr>
        <w:t xml:space="preserve">It is for discipline that you </w:t>
      </w:r>
      <w:proofErr w:type="gramStart"/>
      <w:r w:rsidR="00764A51" w:rsidRPr="00CE7A6D">
        <w:rPr>
          <w:b/>
          <w:bCs/>
          <w:u w:val="single"/>
        </w:rPr>
        <w:t>have to</w:t>
      </w:r>
      <w:proofErr w:type="gramEnd"/>
      <w:r w:rsidR="00764A51" w:rsidRPr="00CE7A6D">
        <w:rPr>
          <w:b/>
          <w:bCs/>
          <w:u w:val="single"/>
        </w:rPr>
        <w:t xml:space="preserve"> endure. God is treating you as sons. For what son is there whom his father does not discipline? </w:t>
      </w:r>
      <w:hyperlink r:id="rId62" w:history="1">
        <w:r w:rsidR="00764A51" w:rsidRPr="00CE7A6D">
          <w:rPr>
            <w:rStyle w:val="Hyperlink"/>
            <w:b/>
            <w:bCs/>
            <w:color w:val="auto"/>
          </w:rPr>
          <w:t>8</w:t>
        </w:r>
      </w:hyperlink>
      <w:r w:rsidR="00764A51" w:rsidRPr="00CE7A6D">
        <w:rPr>
          <w:b/>
          <w:bCs/>
          <w:u w:val="single"/>
        </w:rPr>
        <w:t>If you are left without discipline, in which all have participated, then you are illegitimate children and not sons</w:t>
      </w:r>
      <w:r w:rsidR="00764A51" w:rsidRPr="00CE7A6D">
        <w:rPr>
          <w:b/>
          <w:bCs/>
        </w:rPr>
        <w:t>. </w:t>
      </w:r>
      <w:hyperlink r:id="rId63" w:history="1">
        <w:r w:rsidR="00764A51" w:rsidRPr="00CE7A6D">
          <w:rPr>
            <w:rStyle w:val="Hyperlink"/>
            <w:b/>
            <w:bCs/>
            <w:color w:val="auto"/>
            <w:u w:val="none"/>
          </w:rPr>
          <w:t>9</w:t>
        </w:r>
      </w:hyperlink>
      <w:r w:rsidR="00764A51" w:rsidRPr="00CE7A6D">
        <w:rPr>
          <w:b/>
          <w:bCs/>
        </w:rPr>
        <w:t xml:space="preserve">Besides this, we have had earthly fathers who disciplined </w:t>
      </w:r>
      <w:proofErr w:type="gramStart"/>
      <w:r w:rsidR="00764A51" w:rsidRPr="00CE7A6D">
        <w:rPr>
          <w:b/>
          <w:bCs/>
        </w:rPr>
        <w:t>us</w:t>
      </w:r>
      <w:proofErr w:type="gramEnd"/>
      <w:r w:rsidR="00764A51" w:rsidRPr="00CE7A6D">
        <w:rPr>
          <w:b/>
          <w:bCs/>
        </w:rPr>
        <w:t xml:space="preserve"> and we respected them. Shall we not much more be subject to the Father of spirits and live? </w:t>
      </w:r>
      <w:hyperlink r:id="rId64" w:history="1">
        <w:r w:rsidR="00764A51" w:rsidRPr="00CE7A6D">
          <w:rPr>
            <w:rStyle w:val="Hyperlink"/>
            <w:b/>
            <w:bCs/>
            <w:color w:val="auto"/>
            <w:u w:val="none"/>
          </w:rPr>
          <w:t>10</w:t>
        </w:r>
      </w:hyperlink>
      <w:r w:rsidR="00764A51" w:rsidRPr="00CE7A6D">
        <w:rPr>
          <w:b/>
          <w:bCs/>
        </w:rPr>
        <w:t xml:space="preserve">For they disciplined us for a short time as it seemed best to them, but </w:t>
      </w:r>
      <w:r w:rsidR="00764A51" w:rsidRPr="00CE7A6D">
        <w:rPr>
          <w:b/>
          <w:bCs/>
          <w:u w:val="single"/>
        </w:rPr>
        <w:t>he disciplines us for our good, that we may share his holiness. </w:t>
      </w:r>
      <w:hyperlink r:id="rId65" w:history="1">
        <w:r w:rsidR="00764A51" w:rsidRPr="00CE7A6D">
          <w:rPr>
            <w:rStyle w:val="Hyperlink"/>
            <w:b/>
            <w:bCs/>
            <w:color w:val="auto"/>
          </w:rPr>
          <w:t>11</w:t>
        </w:r>
      </w:hyperlink>
      <w:r w:rsidR="00764A51" w:rsidRPr="00CE7A6D">
        <w:rPr>
          <w:b/>
          <w:bCs/>
          <w:u w:val="single"/>
        </w:rPr>
        <w:t>For the moment all discipline seems painful rather than pleasant, but later it yields the peaceful fruit of righteousness to those who have been trained by it.</w:t>
      </w:r>
    </w:p>
    <w:p w14:paraId="0B046D08" w14:textId="77777777" w:rsidR="00764A51" w:rsidRPr="00CE7A6D" w:rsidRDefault="00764A51" w:rsidP="00CE7A6D">
      <w:pPr>
        <w:pStyle w:val="NoSpacing"/>
        <w:rPr>
          <w:b/>
          <w:bCs/>
        </w:rPr>
      </w:pPr>
    </w:p>
    <w:p w14:paraId="2AE3CC1F" w14:textId="69A47CAE" w:rsidR="00316D6E" w:rsidRPr="00CE7A6D" w:rsidRDefault="000B6A04" w:rsidP="00CE7A6D">
      <w:pPr>
        <w:pStyle w:val="NoSpacing"/>
      </w:pPr>
      <w:r>
        <w:t xml:space="preserve">     </w:t>
      </w:r>
      <w:r w:rsidR="008A654C">
        <w:t xml:space="preserve">He disciplines us so that we can </w:t>
      </w:r>
      <w:r w:rsidR="000724A4" w:rsidRPr="00CE7A6D">
        <w:t>walk in His ways of peace</w:t>
      </w:r>
      <w:r w:rsidR="008A654C">
        <w:t>, in right-standing with our Father. It is</w:t>
      </w:r>
      <w:r w:rsidR="000724A4" w:rsidRPr="00CE7A6D">
        <w:t xml:space="preserve"> His love for us. He is a good Father, but He must discipline and judge His Household</w:t>
      </w:r>
      <w:r w:rsidR="00316D6E" w:rsidRPr="00CE7A6D">
        <w:t>.</w:t>
      </w:r>
      <w:r w:rsidR="003C7FAD" w:rsidRPr="00CE7A6D">
        <w:t xml:space="preserve"> Names are being erased now from the Book of Life because His children have turned </w:t>
      </w:r>
      <w:proofErr w:type="gramStart"/>
      <w:r w:rsidR="003C7FAD" w:rsidRPr="00CE7A6D">
        <w:t>from</w:t>
      </w:r>
      <w:proofErr w:type="gramEnd"/>
      <w:r w:rsidR="003C7FAD" w:rsidRPr="00CE7A6D">
        <w:t xml:space="preserve"> He and His Son to serving the lies of Satan. </w:t>
      </w:r>
    </w:p>
    <w:p w14:paraId="788D316A" w14:textId="77777777" w:rsidR="00645DAF" w:rsidRPr="00CE7A6D" w:rsidRDefault="00645DAF" w:rsidP="00CE7A6D">
      <w:pPr>
        <w:pStyle w:val="NoSpacing"/>
      </w:pPr>
    </w:p>
    <w:p w14:paraId="667DAC73" w14:textId="37AFB3F0" w:rsidR="00B92222" w:rsidRPr="00CE7A6D" w:rsidRDefault="000B6A04" w:rsidP="00CE7A6D">
      <w:pPr>
        <w:pStyle w:val="NoSpacing"/>
      </w:pPr>
      <w:r>
        <w:rPr>
          <w:b/>
          <w:bCs/>
        </w:rPr>
        <w:t xml:space="preserve">     </w:t>
      </w:r>
      <w:r w:rsidR="00645DAF" w:rsidRPr="008A654C">
        <w:rPr>
          <w:b/>
          <w:bCs/>
        </w:rPr>
        <w:t>Revelation 20:12</w:t>
      </w:r>
      <w:r w:rsidR="00B92222" w:rsidRPr="00CE7A6D">
        <w:t xml:space="preserve"> (Amplified)</w:t>
      </w:r>
      <w:r w:rsidR="008A654C">
        <w:t xml:space="preserve"> </w:t>
      </w:r>
      <w:r w:rsidR="00B92222" w:rsidRPr="00CE7A6D">
        <w:rPr>
          <w:shd w:val="clear" w:color="auto" w:fill="FFFFFF"/>
        </w:rPr>
        <w:t>“And I saw the dead, the great and the small, standing before the throne, and books were opened. Then another book was opened, which is </w:t>
      </w:r>
      <w:r w:rsidR="00B92222" w:rsidRPr="00CE7A6D">
        <w:rPr>
          <w:i/>
          <w:iCs/>
          <w:shd w:val="clear" w:color="auto" w:fill="FFFFFF"/>
        </w:rPr>
        <w:t>the Book</w:t>
      </w:r>
      <w:r w:rsidR="00B92222" w:rsidRPr="00CE7A6D">
        <w:rPr>
          <w:shd w:val="clear" w:color="auto" w:fill="FFFFFF"/>
        </w:rPr>
        <w:t> of Life; and the dead were judged according to what they had done as written in the books [that is, everything done while on earth].”</w:t>
      </w:r>
    </w:p>
    <w:p w14:paraId="6CD92C8F" w14:textId="77777777" w:rsidR="000724A4" w:rsidRPr="00CE7A6D" w:rsidRDefault="000724A4" w:rsidP="00CE7A6D">
      <w:pPr>
        <w:pStyle w:val="NoSpacing"/>
      </w:pPr>
    </w:p>
    <w:p w14:paraId="11B3D15A" w14:textId="32CA9996" w:rsidR="009C1068" w:rsidRPr="00CE7A6D" w:rsidRDefault="000B6A04" w:rsidP="00CE7A6D">
      <w:pPr>
        <w:pStyle w:val="NoSpacing"/>
      </w:pPr>
      <w:r>
        <w:t xml:space="preserve">     </w:t>
      </w:r>
      <w:r w:rsidR="00050A10" w:rsidRPr="00CE7A6D">
        <w:t>Initially, judgment contains grace – as for a new believer</w:t>
      </w:r>
      <w:r w:rsidR="009C1068" w:rsidRPr="00CE7A6D">
        <w:t>, a new saved one.</w:t>
      </w:r>
    </w:p>
    <w:p w14:paraId="1F91EBBB" w14:textId="77777777" w:rsidR="00466643" w:rsidRPr="00CE7A6D" w:rsidRDefault="009C1068" w:rsidP="00CE7A6D">
      <w:pPr>
        <w:pStyle w:val="NoSpacing"/>
      </w:pPr>
      <w:r w:rsidRPr="00CE7A6D">
        <w:t xml:space="preserve">They must grow in understanding that they have NOT received a religion into their mind, but a Person into their eternal Spirit – the Person of Yahuwah. This is why the baptism into the Spirit of </w:t>
      </w:r>
      <w:r w:rsidRPr="008A654C">
        <w:rPr>
          <w:b/>
          <w:bCs/>
        </w:rPr>
        <w:t>Acts 2</w:t>
      </w:r>
      <w:r w:rsidRPr="00CE7A6D">
        <w:t xml:space="preserve"> is as for today as it was on the “day of Pentecost” after Messiah was raised from the dead on the Feast of First Fruits, following His death just before the beginning of the Feast of Passover.  Without receiving His Spirit within, He cannot deal with us directly – as a Father, as one who loves us and desires our love and our friendship.</w:t>
      </w:r>
      <w:r w:rsidR="00466643" w:rsidRPr="00CE7A6D">
        <w:t xml:space="preserve"> He cannot convict as He desires if a person considers their salvation to be merely a religious acceptance. </w:t>
      </w:r>
    </w:p>
    <w:p w14:paraId="5E9EF81B" w14:textId="77777777" w:rsidR="00466643" w:rsidRPr="00CE7A6D" w:rsidRDefault="00466643" w:rsidP="00CE7A6D">
      <w:pPr>
        <w:pStyle w:val="NoSpacing"/>
      </w:pPr>
    </w:p>
    <w:p w14:paraId="57196562" w14:textId="587D0ED0" w:rsidR="00D75C4C" w:rsidRPr="00CE7A6D" w:rsidRDefault="000B6A04" w:rsidP="00CE7A6D">
      <w:pPr>
        <w:pStyle w:val="NoSpacing"/>
      </w:pPr>
      <w:r>
        <w:t xml:space="preserve">     </w:t>
      </w:r>
      <w:proofErr w:type="gramStart"/>
      <w:r w:rsidR="00D75C4C" w:rsidRPr="00CE7A6D">
        <w:t>So</w:t>
      </w:r>
      <w:proofErr w:type="gramEnd"/>
      <w:r w:rsidR="00D75C4C" w:rsidRPr="00CE7A6D">
        <w:t xml:space="preserve"> for sure, His grace/unmerited favor because He loves us, is NOT something to be taken lightly. He is patient. He knows our weaknesses. Yet, we must live up to His standards required to enter His Kingdom. Yahuwah is the Spirit Himself, the “Holy Spirit” Himself is Yahuwah, i.e. clarified in </w:t>
      </w:r>
      <w:r w:rsidR="00D75C4C" w:rsidRPr="008A654C">
        <w:rPr>
          <w:b/>
          <w:bCs/>
        </w:rPr>
        <w:t>II Corinthians 3:17-18</w:t>
      </w:r>
      <w:r w:rsidR="00D75C4C" w:rsidRPr="00CE7A6D">
        <w:t xml:space="preserve">, and </w:t>
      </w:r>
      <w:r w:rsidR="00D75C4C" w:rsidRPr="008A654C">
        <w:rPr>
          <w:b/>
          <w:bCs/>
        </w:rPr>
        <w:t>John 17</w:t>
      </w:r>
      <w:r w:rsidR="00D75C4C" w:rsidRPr="00CE7A6D">
        <w:t xml:space="preserve">. There is a Father, who is Spirit, the Spirit, and there is a Son, who was brought forth out of the innermost being of the Father to take form. </w:t>
      </w:r>
    </w:p>
    <w:p w14:paraId="09AABF12" w14:textId="77777777" w:rsidR="00D75C4C" w:rsidRPr="00CE7A6D" w:rsidRDefault="00D75C4C" w:rsidP="00CE7A6D">
      <w:pPr>
        <w:pStyle w:val="NoSpacing"/>
      </w:pPr>
    </w:p>
    <w:p w14:paraId="23271309" w14:textId="723DB9FD" w:rsidR="00D75C4C" w:rsidRPr="00CE7A6D" w:rsidRDefault="000B6A04" w:rsidP="00CE7A6D">
      <w:pPr>
        <w:pStyle w:val="NoSpacing"/>
      </w:pPr>
      <w:r>
        <w:t xml:space="preserve">     </w:t>
      </w:r>
      <w:r w:rsidR="00D75C4C" w:rsidRPr="00CE7A6D">
        <w:t xml:space="preserve">Eventually, sin brings eternal death. </w:t>
      </w:r>
      <w:proofErr w:type="gramStart"/>
      <w:r w:rsidR="00D75C4C" w:rsidRPr="00CE7A6D">
        <w:t>Messiah</w:t>
      </w:r>
      <w:proofErr w:type="gramEnd"/>
      <w:r w:rsidR="00D75C4C" w:rsidRPr="00CE7A6D">
        <w:t xml:space="preserve"> said that if we deny Him before others, there is no more salvation. </w:t>
      </w:r>
      <w:r>
        <w:t>(</w:t>
      </w:r>
      <w:r w:rsidRPr="000B6A04">
        <w:rPr>
          <w:b/>
          <w:bCs/>
        </w:rPr>
        <w:t>Matthew 10</w:t>
      </w:r>
      <w:r>
        <w:t xml:space="preserve">) </w:t>
      </w:r>
      <w:r w:rsidR="00D75C4C" w:rsidRPr="00CE7A6D">
        <w:t xml:space="preserve">If we continue in sin, He </w:t>
      </w:r>
      <w:proofErr w:type="gramStart"/>
      <w:r w:rsidR="00D75C4C" w:rsidRPr="00CE7A6D">
        <w:t>has to</w:t>
      </w:r>
      <w:proofErr w:type="gramEnd"/>
      <w:r w:rsidR="00D75C4C" w:rsidRPr="00CE7A6D">
        <w:t xml:space="preserve"> convict, then punish, then punish more – but eventually there is a line crossed, and He must remove names from the Book of life. </w:t>
      </w:r>
    </w:p>
    <w:p w14:paraId="28F3C7B1" w14:textId="77777777" w:rsidR="00D75C4C" w:rsidRPr="00CE7A6D" w:rsidRDefault="00D75C4C" w:rsidP="00CE7A6D">
      <w:pPr>
        <w:pStyle w:val="NoSpacing"/>
      </w:pPr>
    </w:p>
    <w:p w14:paraId="096AF62E" w14:textId="33036024" w:rsidR="00ED4AC4" w:rsidRPr="00CE7A6D" w:rsidRDefault="000B6A04" w:rsidP="00CE7A6D">
      <w:pPr>
        <w:pStyle w:val="NoSpacing"/>
        <w:rPr>
          <w:shd w:val="clear" w:color="auto" w:fill="FFFFFF"/>
        </w:rPr>
      </w:pPr>
      <w:r>
        <w:rPr>
          <w:shd w:val="clear" w:color="auto" w:fill="FFFFFF"/>
        </w:rPr>
        <w:t xml:space="preserve">     </w:t>
      </w:r>
      <w:r w:rsidR="00D75C4C" w:rsidRPr="00CE7A6D">
        <w:rPr>
          <w:b/>
          <w:bCs/>
          <w:shd w:val="clear" w:color="auto" w:fill="FFFFFF"/>
        </w:rPr>
        <w:t>II Corinthians 5:10, Amplified</w:t>
      </w:r>
      <w:r w:rsidR="00D75C4C" w:rsidRPr="00CE7A6D">
        <w:rPr>
          <w:shd w:val="clear" w:color="auto" w:fill="FFFFFF"/>
        </w:rPr>
        <w:t xml:space="preserve">: </w:t>
      </w:r>
      <w:r w:rsidR="00D75C4C" w:rsidRPr="00CE7A6D">
        <w:t xml:space="preserve">10 </w:t>
      </w:r>
      <w:r w:rsidR="00D75C4C" w:rsidRPr="00CE7A6D">
        <w:rPr>
          <w:shd w:val="clear" w:color="auto" w:fill="FFFFFF"/>
        </w:rPr>
        <w:t>For we [believers will be called to account and] must all appear before the judgment seat of Christ, so that each one may be repaid for what has been done in the body, whether good or bad [that is, each will be held responsible for his actions, purposes, goals, motives—the use or misuse of his time, opportunities and abilities].</w:t>
      </w:r>
    </w:p>
    <w:p w14:paraId="74DBCFCA" w14:textId="77777777" w:rsidR="00D75C4C" w:rsidRPr="00CE7A6D" w:rsidRDefault="00D75C4C" w:rsidP="00CE7A6D">
      <w:pPr>
        <w:pStyle w:val="NoSpacing"/>
        <w:rPr>
          <w:shd w:val="clear" w:color="auto" w:fill="FFFFFF"/>
        </w:rPr>
      </w:pPr>
    </w:p>
    <w:p w14:paraId="060862DA" w14:textId="7C9E6184" w:rsidR="00D75C4C" w:rsidRPr="00CE7A6D" w:rsidRDefault="000B6A04" w:rsidP="00CE7A6D">
      <w:pPr>
        <w:pStyle w:val="NoSpacing"/>
        <w:rPr>
          <w:shd w:val="clear" w:color="auto" w:fill="FFFFFF"/>
        </w:rPr>
      </w:pPr>
      <w:r>
        <w:rPr>
          <w:shd w:val="clear" w:color="auto" w:fill="FFFFFF"/>
        </w:rPr>
        <w:t xml:space="preserve">      </w:t>
      </w:r>
      <w:r w:rsidR="00D75C4C" w:rsidRPr="00CE7A6D">
        <w:rPr>
          <w:shd w:val="clear" w:color="auto" w:fill="FFFFFF"/>
        </w:rPr>
        <w:t>We live in a world of deep sin</w:t>
      </w:r>
      <w:r w:rsidR="00E11192">
        <w:rPr>
          <w:shd w:val="clear" w:color="auto" w:fill="FFFFFF"/>
        </w:rPr>
        <w:t>!</w:t>
      </w:r>
      <w:r w:rsidR="00D75C4C" w:rsidRPr="00CE7A6D">
        <w:rPr>
          <w:shd w:val="clear" w:color="auto" w:fill="FFFFFF"/>
        </w:rPr>
        <w:t xml:space="preserve"> We must give no tolerance for sin in our lives – sins of the body’s lusts, sins of the mind, sins of the emotions. This means attitudes towards others too – attitudes about </w:t>
      </w:r>
      <w:proofErr w:type="gramStart"/>
      <w:r w:rsidR="00D75C4C" w:rsidRPr="00CE7A6D">
        <w:rPr>
          <w:shd w:val="clear" w:color="auto" w:fill="FFFFFF"/>
        </w:rPr>
        <w:t>oursel</w:t>
      </w:r>
      <w:r w:rsidR="008A654C">
        <w:rPr>
          <w:shd w:val="clear" w:color="auto" w:fill="FFFFFF"/>
        </w:rPr>
        <w:t>f</w:t>
      </w:r>
      <w:proofErr w:type="gramEnd"/>
      <w:r w:rsidR="00D75C4C" w:rsidRPr="00CE7A6D">
        <w:rPr>
          <w:shd w:val="clear" w:color="auto" w:fill="FFFFFF"/>
        </w:rPr>
        <w:t xml:space="preserve">. We must see ourselves as Yahuwah sees us, not as we see us. We must see others as He sees them, not as we see them. We must evaluate our attitudes as He sees things, not as we see them. Being unforgiving when He is forgiving is a great violation of His Fatherhood. </w:t>
      </w:r>
    </w:p>
    <w:p w14:paraId="2346B40B" w14:textId="38B65462" w:rsidR="000B7B73" w:rsidRPr="00CE7A6D" w:rsidRDefault="000B6A04" w:rsidP="00CE7A6D">
      <w:pPr>
        <w:pStyle w:val="NoSpacing"/>
        <w:rPr>
          <w:shd w:val="clear" w:color="auto" w:fill="FFFFFF"/>
        </w:rPr>
      </w:pPr>
      <w:r>
        <w:rPr>
          <w:shd w:val="clear" w:color="auto" w:fill="FFFFFF"/>
        </w:rPr>
        <w:t xml:space="preserve">    </w:t>
      </w:r>
    </w:p>
    <w:p w14:paraId="0A3BDBD8" w14:textId="77777777" w:rsidR="000B6A04" w:rsidRDefault="000B6A04" w:rsidP="008A654C">
      <w:pPr>
        <w:pStyle w:val="NoSpacing"/>
      </w:pPr>
      <w:r>
        <w:rPr>
          <w:b/>
          <w:bCs/>
          <w:shd w:val="clear" w:color="auto" w:fill="FFFFFF"/>
        </w:rPr>
        <w:t xml:space="preserve">     </w:t>
      </w:r>
      <w:r w:rsidR="000B7B73" w:rsidRPr="008A654C">
        <w:rPr>
          <w:b/>
          <w:bCs/>
          <w:shd w:val="clear" w:color="auto" w:fill="FFFFFF"/>
        </w:rPr>
        <w:t>Matthew 18:21-35</w:t>
      </w:r>
      <w:r w:rsidR="000B7B73" w:rsidRPr="00CE7A6D">
        <w:rPr>
          <w:shd w:val="clear" w:color="auto" w:fill="FFFFFF"/>
        </w:rPr>
        <w:t xml:space="preserve">: </w:t>
      </w:r>
      <w:hyperlink r:id="rId66" w:history="1">
        <w:r w:rsidR="008A654C" w:rsidRPr="008A654C">
          <w:rPr>
            <w:rStyle w:val="Hyperlink"/>
            <w:color w:val="auto"/>
            <w:u w:val="none"/>
          </w:rPr>
          <w:t>21</w:t>
        </w:r>
      </w:hyperlink>
      <w:r w:rsidR="008A654C" w:rsidRPr="008A654C">
        <w:t xml:space="preserve">Then Peter came up and said to him, </w:t>
      </w:r>
      <w:r w:rsidR="008A654C">
        <w:t>`</w:t>
      </w:r>
      <w:r w:rsidR="008A654C" w:rsidRPr="008A654C">
        <w:t>Lord, how often will my brother sin against me, and I forgive him? As many as seven times?</w:t>
      </w:r>
      <w:r w:rsidR="008A654C">
        <w:t>’</w:t>
      </w:r>
    </w:p>
    <w:p w14:paraId="44016AC8" w14:textId="356D9568" w:rsidR="008A654C" w:rsidRPr="008A654C" w:rsidRDefault="00000000" w:rsidP="008A654C">
      <w:pPr>
        <w:pStyle w:val="NoSpacing"/>
      </w:pPr>
      <w:hyperlink r:id="rId67" w:history="1">
        <w:r w:rsidR="008A654C" w:rsidRPr="008A654C">
          <w:rPr>
            <w:rStyle w:val="Hyperlink"/>
            <w:color w:val="auto"/>
            <w:u w:val="none"/>
          </w:rPr>
          <w:t>22</w:t>
        </w:r>
      </w:hyperlink>
      <w:r w:rsidR="008A654C" w:rsidRPr="008A654C">
        <w:t>Jesus said to him, </w:t>
      </w:r>
      <w:r w:rsidR="008A654C">
        <w:t>`</w:t>
      </w:r>
      <w:r w:rsidR="008A654C" w:rsidRPr="008A654C">
        <w:rPr>
          <w:rStyle w:val="woc"/>
        </w:rPr>
        <w:t>I do not say to you seven times, but seventy-seven times.</w:t>
      </w:r>
      <w:r w:rsidR="008A654C">
        <w:rPr>
          <w:rStyle w:val="woc"/>
        </w:rPr>
        <w:t xml:space="preserve">’ </w:t>
      </w:r>
    </w:p>
    <w:p w14:paraId="056A55A0" w14:textId="75D63502" w:rsidR="008A654C" w:rsidRPr="008A654C" w:rsidRDefault="00000000" w:rsidP="008A654C">
      <w:pPr>
        <w:pStyle w:val="NoSpacing"/>
      </w:pPr>
      <w:hyperlink r:id="rId68" w:history="1">
        <w:r w:rsidR="008A654C" w:rsidRPr="008A654C">
          <w:rPr>
            <w:rStyle w:val="Hyperlink"/>
            <w:color w:val="auto"/>
            <w:u w:val="none"/>
          </w:rPr>
          <w:t>23</w:t>
        </w:r>
      </w:hyperlink>
      <w:r w:rsidR="008A654C">
        <w:rPr>
          <w:rStyle w:val="reftext"/>
        </w:rPr>
        <w:t xml:space="preserve"> </w:t>
      </w:r>
      <w:r w:rsidR="008A654C" w:rsidRPr="008A654C">
        <w:rPr>
          <w:rStyle w:val="woc"/>
        </w:rPr>
        <w:t xml:space="preserve">Therefore the </w:t>
      </w:r>
      <w:r w:rsidR="008A654C">
        <w:rPr>
          <w:rStyle w:val="woc"/>
        </w:rPr>
        <w:t>K</w:t>
      </w:r>
      <w:r w:rsidR="008A654C" w:rsidRPr="008A654C">
        <w:rPr>
          <w:rStyle w:val="woc"/>
        </w:rPr>
        <w:t>ingdom of heaven may be compared to a king who wished to settle accounts with his servants.</w:t>
      </w:r>
      <w:r w:rsidR="008A654C" w:rsidRPr="008A654C">
        <w:t> </w:t>
      </w:r>
      <w:hyperlink r:id="rId69" w:history="1">
        <w:r w:rsidR="008A654C" w:rsidRPr="008A654C">
          <w:rPr>
            <w:rStyle w:val="Hyperlink"/>
            <w:color w:val="auto"/>
            <w:u w:val="none"/>
          </w:rPr>
          <w:t>24</w:t>
        </w:r>
      </w:hyperlink>
      <w:r w:rsidR="008A654C" w:rsidRPr="008A654C">
        <w:rPr>
          <w:rStyle w:val="woc"/>
        </w:rPr>
        <w:t>When he began to settle, one was brought to him who owed him ten thousand talents.</w:t>
      </w:r>
      <w:r w:rsidR="008A654C" w:rsidRPr="008A654C">
        <w:t> </w:t>
      </w:r>
      <w:hyperlink r:id="rId70" w:history="1">
        <w:r w:rsidR="008A654C" w:rsidRPr="008A654C">
          <w:rPr>
            <w:rStyle w:val="Hyperlink"/>
            <w:color w:val="auto"/>
            <w:u w:val="none"/>
          </w:rPr>
          <w:t>25</w:t>
        </w:r>
      </w:hyperlink>
      <w:r w:rsidR="008A654C" w:rsidRPr="008A654C">
        <w:rPr>
          <w:rStyle w:val="woc"/>
        </w:rPr>
        <w:t>And since he could not pay, his master ordered him to be sold, with his wife and children and all that he had, and payment to be made.</w:t>
      </w:r>
      <w:r w:rsidR="008A654C" w:rsidRPr="008A654C">
        <w:t> </w:t>
      </w:r>
      <w:hyperlink r:id="rId71" w:history="1">
        <w:r w:rsidR="008A654C" w:rsidRPr="008A654C">
          <w:rPr>
            <w:rStyle w:val="Hyperlink"/>
            <w:color w:val="auto"/>
            <w:u w:val="none"/>
          </w:rPr>
          <w:t>26</w:t>
        </w:r>
      </w:hyperlink>
      <w:r w:rsidR="008A654C" w:rsidRPr="008A654C">
        <w:rPr>
          <w:rStyle w:val="woc"/>
        </w:rPr>
        <w:t>So the servant fell on his knees, imploring him, ‘Have patience with me, and I will pay you everything.’</w:t>
      </w:r>
      <w:r w:rsidR="008A654C" w:rsidRPr="008A654C">
        <w:t> </w:t>
      </w:r>
      <w:hyperlink r:id="rId72" w:history="1">
        <w:r w:rsidR="008A654C" w:rsidRPr="008A654C">
          <w:rPr>
            <w:rStyle w:val="Hyperlink"/>
            <w:color w:val="auto"/>
            <w:u w:val="none"/>
          </w:rPr>
          <w:t>27</w:t>
        </w:r>
      </w:hyperlink>
      <w:r w:rsidR="008A654C" w:rsidRPr="008A654C">
        <w:rPr>
          <w:rStyle w:val="woc"/>
        </w:rPr>
        <w:t>And out of pity for him, the master of that servant released him and forgave him the debt.</w:t>
      </w:r>
      <w:r w:rsidR="008A654C" w:rsidRPr="008A654C">
        <w:t> </w:t>
      </w:r>
      <w:hyperlink r:id="rId73" w:history="1">
        <w:r w:rsidR="008A654C" w:rsidRPr="008A654C">
          <w:rPr>
            <w:rStyle w:val="Hyperlink"/>
            <w:color w:val="auto"/>
            <w:u w:val="none"/>
          </w:rPr>
          <w:t>28</w:t>
        </w:r>
      </w:hyperlink>
      <w:r w:rsidR="008A654C" w:rsidRPr="008A654C">
        <w:rPr>
          <w:rStyle w:val="woc"/>
        </w:rPr>
        <w:t xml:space="preserve">But when that same servant went out, he found one of his fellow servants who owed him a hundred </w:t>
      </w:r>
      <w:proofErr w:type="spellStart"/>
      <w:r w:rsidR="008A654C" w:rsidRPr="008A654C">
        <w:rPr>
          <w:rStyle w:val="woc"/>
        </w:rPr>
        <w:t>denar</w:t>
      </w:r>
      <w:r w:rsidR="008A654C">
        <w:rPr>
          <w:rStyle w:val="woc"/>
        </w:rPr>
        <w:t>i</w:t>
      </w:r>
      <w:proofErr w:type="spellEnd"/>
      <w:r w:rsidR="008A654C" w:rsidRPr="008A654C">
        <w:rPr>
          <w:rStyle w:val="woc"/>
        </w:rPr>
        <w:t> and seizing him, he began to choke him, saying, ‘Pay what you owe.’</w:t>
      </w:r>
      <w:r w:rsidR="008A654C" w:rsidRPr="008A654C">
        <w:t> </w:t>
      </w:r>
      <w:hyperlink r:id="rId74" w:history="1">
        <w:r w:rsidR="008A654C" w:rsidRPr="008A654C">
          <w:rPr>
            <w:rStyle w:val="Hyperlink"/>
            <w:color w:val="auto"/>
            <w:u w:val="none"/>
          </w:rPr>
          <w:t>29</w:t>
        </w:r>
      </w:hyperlink>
      <w:r w:rsidR="008A654C" w:rsidRPr="008A654C">
        <w:rPr>
          <w:rStyle w:val="woc"/>
        </w:rPr>
        <w:t xml:space="preserve">So his fellow servant </w:t>
      </w:r>
      <w:proofErr w:type="gramStart"/>
      <w:r w:rsidR="008A654C" w:rsidRPr="008A654C">
        <w:rPr>
          <w:rStyle w:val="woc"/>
        </w:rPr>
        <w:t>fell down</w:t>
      </w:r>
      <w:proofErr w:type="gramEnd"/>
      <w:r w:rsidR="008A654C" w:rsidRPr="008A654C">
        <w:rPr>
          <w:rStyle w:val="woc"/>
        </w:rPr>
        <w:t xml:space="preserve"> and pleaded with him, ‘Have patience with me, and I will pay you.’</w:t>
      </w:r>
      <w:r w:rsidR="008A654C" w:rsidRPr="008A654C">
        <w:t> </w:t>
      </w:r>
      <w:hyperlink r:id="rId75" w:history="1">
        <w:r w:rsidR="008A654C" w:rsidRPr="008A654C">
          <w:rPr>
            <w:rStyle w:val="Hyperlink"/>
            <w:color w:val="auto"/>
            <w:u w:val="none"/>
          </w:rPr>
          <w:t>30</w:t>
        </w:r>
      </w:hyperlink>
      <w:r w:rsidR="008A654C" w:rsidRPr="008A654C">
        <w:rPr>
          <w:rStyle w:val="woc"/>
        </w:rPr>
        <w:t>He refused and went and put him in prison until he should pay the debt.</w:t>
      </w:r>
      <w:r w:rsidR="008A654C" w:rsidRPr="008A654C">
        <w:t> </w:t>
      </w:r>
      <w:hyperlink r:id="rId76" w:history="1">
        <w:r w:rsidR="008A654C" w:rsidRPr="008A654C">
          <w:rPr>
            <w:rStyle w:val="Hyperlink"/>
            <w:color w:val="auto"/>
            <w:u w:val="none"/>
          </w:rPr>
          <w:t>31</w:t>
        </w:r>
      </w:hyperlink>
      <w:r w:rsidR="008A654C" w:rsidRPr="008A654C">
        <w:rPr>
          <w:rStyle w:val="woc"/>
        </w:rPr>
        <w:t>When his fellow servants saw what had taken place, they were greatly distressed, and they went and reported to their master all that had taken place.</w:t>
      </w:r>
      <w:r w:rsidR="008A654C" w:rsidRPr="008A654C">
        <w:t> </w:t>
      </w:r>
      <w:hyperlink r:id="rId77" w:history="1">
        <w:r w:rsidR="008A654C" w:rsidRPr="008A654C">
          <w:rPr>
            <w:rStyle w:val="Hyperlink"/>
            <w:color w:val="auto"/>
            <w:u w:val="none"/>
          </w:rPr>
          <w:t>32</w:t>
        </w:r>
      </w:hyperlink>
      <w:r w:rsidR="008A654C" w:rsidRPr="008A654C">
        <w:rPr>
          <w:rStyle w:val="woc"/>
        </w:rPr>
        <w:t>Then his master summoned him and said to him, ‘You wicked servant! I forgave you all that debt because you pleaded with me.</w:t>
      </w:r>
      <w:r w:rsidR="008A654C" w:rsidRPr="008A654C">
        <w:t> </w:t>
      </w:r>
      <w:hyperlink r:id="rId78" w:history="1">
        <w:r w:rsidR="008A654C" w:rsidRPr="008A654C">
          <w:rPr>
            <w:rStyle w:val="Hyperlink"/>
            <w:color w:val="auto"/>
            <w:u w:val="none"/>
          </w:rPr>
          <w:t>33</w:t>
        </w:r>
      </w:hyperlink>
      <w:r w:rsidR="008A654C" w:rsidRPr="008A654C">
        <w:rPr>
          <w:rStyle w:val="woc"/>
        </w:rPr>
        <w:t>And should not you have had mercy on your fellow servant, as I had mercy on you?’</w:t>
      </w:r>
      <w:r w:rsidR="008A654C" w:rsidRPr="008A654C">
        <w:t> </w:t>
      </w:r>
      <w:hyperlink r:id="rId79" w:history="1">
        <w:r w:rsidR="008A654C" w:rsidRPr="008A654C">
          <w:rPr>
            <w:rStyle w:val="Hyperlink"/>
            <w:color w:val="auto"/>
            <w:u w:val="none"/>
          </w:rPr>
          <w:t>34</w:t>
        </w:r>
      </w:hyperlink>
      <w:r w:rsidR="008A654C" w:rsidRPr="008A654C">
        <w:rPr>
          <w:rStyle w:val="woc"/>
        </w:rPr>
        <w:t>And in anger his master delivered him to the jailers, until he should pay all his debt.</w:t>
      </w:r>
      <w:r w:rsidR="008A654C" w:rsidRPr="008A654C">
        <w:t> </w:t>
      </w:r>
      <w:hyperlink r:id="rId80" w:history="1">
        <w:r w:rsidR="008A654C" w:rsidRPr="008A654C">
          <w:rPr>
            <w:rStyle w:val="Hyperlink"/>
            <w:color w:val="auto"/>
            <w:u w:val="none"/>
          </w:rPr>
          <w:t>35</w:t>
        </w:r>
      </w:hyperlink>
      <w:r w:rsidR="008A654C" w:rsidRPr="008A654C">
        <w:rPr>
          <w:rStyle w:val="woc"/>
        </w:rPr>
        <w:t>So also my heavenly Father will do to every one of you, if you do not forgive your brother from your heart.”</w:t>
      </w:r>
    </w:p>
    <w:p w14:paraId="68CAB39C" w14:textId="77777777" w:rsidR="000B6A04" w:rsidRDefault="000B6A04" w:rsidP="00CE7A6D">
      <w:pPr>
        <w:pStyle w:val="NoSpacing"/>
        <w:rPr>
          <w:rStyle w:val="reftext"/>
          <w:b/>
          <w:bCs/>
        </w:rPr>
      </w:pPr>
      <w:r>
        <w:rPr>
          <w:rStyle w:val="reftext"/>
          <w:b/>
          <w:bCs/>
        </w:rPr>
        <w:t xml:space="preserve">     </w:t>
      </w:r>
    </w:p>
    <w:p w14:paraId="1D88F17E" w14:textId="6CA5F60B" w:rsidR="000B7B73" w:rsidRPr="00CE7A6D" w:rsidRDefault="000B6A04" w:rsidP="00CE7A6D">
      <w:pPr>
        <w:pStyle w:val="NoSpacing"/>
      </w:pPr>
      <w:r>
        <w:rPr>
          <w:rStyle w:val="reftext"/>
          <w:b/>
          <w:bCs/>
        </w:rPr>
        <w:t xml:space="preserve">     </w:t>
      </w:r>
      <w:r w:rsidR="008A654C">
        <w:rPr>
          <w:rStyle w:val="reftext"/>
          <w:b/>
          <w:bCs/>
        </w:rPr>
        <w:t xml:space="preserve">Romans 12: 14-21: </w:t>
      </w:r>
      <w:hyperlink r:id="rId81" w:history="1">
        <w:r w:rsidR="000B7B73" w:rsidRPr="00CE7A6D">
          <w:rPr>
            <w:rStyle w:val="Hyperlink"/>
            <w:b/>
            <w:bCs/>
            <w:color w:val="auto"/>
          </w:rPr>
          <w:t>14</w:t>
        </w:r>
      </w:hyperlink>
      <w:r w:rsidR="000B7B73" w:rsidRPr="00CE7A6D">
        <w:t>Bless them which persecute you: bless, and curse not. </w:t>
      </w:r>
      <w:hyperlink r:id="rId82" w:history="1">
        <w:r w:rsidR="000B7B73" w:rsidRPr="00CE7A6D">
          <w:rPr>
            <w:rStyle w:val="Hyperlink"/>
            <w:b/>
            <w:bCs/>
            <w:color w:val="auto"/>
          </w:rPr>
          <w:t>15</w:t>
        </w:r>
      </w:hyperlink>
      <w:r w:rsidR="000B7B73" w:rsidRPr="00CE7A6D">
        <w:t>Rejoice with them that do rejoice, and weep with them that weep. </w:t>
      </w:r>
      <w:hyperlink r:id="rId83" w:history="1">
        <w:r w:rsidR="000B7B73" w:rsidRPr="00CE7A6D">
          <w:rPr>
            <w:rStyle w:val="Hyperlink"/>
            <w:b/>
            <w:bCs/>
            <w:color w:val="auto"/>
          </w:rPr>
          <w:t>16</w:t>
        </w:r>
      </w:hyperlink>
      <w:r w:rsidR="000B7B73" w:rsidRPr="00CE7A6D">
        <w:rPr>
          <w:i/>
          <w:iCs/>
        </w:rPr>
        <w:t>Be</w:t>
      </w:r>
      <w:r w:rsidR="000B7B73" w:rsidRPr="00CE7A6D">
        <w:t xml:space="preserve"> of the same mind one toward another. Mind not high </w:t>
      </w:r>
      <w:proofErr w:type="gramStart"/>
      <w:r w:rsidR="000B7B73" w:rsidRPr="00CE7A6D">
        <w:t>things, but</w:t>
      </w:r>
      <w:proofErr w:type="gramEnd"/>
      <w:r w:rsidR="000B7B73" w:rsidRPr="00CE7A6D">
        <w:t xml:space="preserve"> condescend to men of low estate. Be not wise in your own conceits. </w:t>
      </w:r>
      <w:hyperlink r:id="rId84" w:history="1">
        <w:r w:rsidR="000B7B73" w:rsidRPr="00CE7A6D">
          <w:rPr>
            <w:rStyle w:val="Hyperlink"/>
            <w:b/>
            <w:bCs/>
            <w:color w:val="auto"/>
          </w:rPr>
          <w:t>17</w:t>
        </w:r>
      </w:hyperlink>
      <w:r w:rsidR="000B7B73" w:rsidRPr="00CE7A6D">
        <w:t>Recompense to no man evil for evil. Provide things honest in the sight of all men. </w:t>
      </w:r>
      <w:hyperlink r:id="rId85" w:history="1">
        <w:r w:rsidR="000B7B73" w:rsidRPr="00CE7A6D">
          <w:rPr>
            <w:rStyle w:val="Hyperlink"/>
            <w:b/>
            <w:bCs/>
            <w:color w:val="auto"/>
          </w:rPr>
          <w:t>18</w:t>
        </w:r>
      </w:hyperlink>
      <w:r w:rsidR="000B7B73" w:rsidRPr="00CE7A6D">
        <w:t>If it be possible, as much as lieth in you, live peaceably with all men. </w:t>
      </w:r>
      <w:hyperlink r:id="rId86" w:history="1">
        <w:r w:rsidR="000B7B73" w:rsidRPr="00CE7A6D">
          <w:rPr>
            <w:rStyle w:val="Hyperlink"/>
            <w:b/>
            <w:bCs/>
            <w:color w:val="auto"/>
          </w:rPr>
          <w:t>19</w:t>
        </w:r>
      </w:hyperlink>
      <w:r w:rsidR="000B7B73" w:rsidRPr="00CE7A6D">
        <w:t>Dearly beloved, avenge not yourselves, but </w:t>
      </w:r>
      <w:r w:rsidR="000B7B73" w:rsidRPr="00CE7A6D">
        <w:rPr>
          <w:i/>
          <w:iCs/>
        </w:rPr>
        <w:t>rather</w:t>
      </w:r>
      <w:r w:rsidR="000B7B73" w:rsidRPr="00CE7A6D">
        <w:t> give place unto wrath: for it is written, Vengeance </w:t>
      </w:r>
      <w:r w:rsidR="000B7B73" w:rsidRPr="00CE7A6D">
        <w:rPr>
          <w:i/>
          <w:iCs/>
        </w:rPr>
        <w:t>is</w:t>
      </w:r>
      <w:r w:rsidR="000B7B73" w:rsidRPr="00CE7A6D">
        <w:t> mine; I will repay, saith the Lord. </w:t>
      </w:r>
      <w:hyperlink r:id="rId87" w:history="1">
        <w:r w:rsidR="000B7B73" w:rsidRPr="00CE7A6D">
          <w:rPr>
            <w:rStyle w:val="Hyperlink"/>
            <w:b/>
            <w:bCs/>
            <w:color w:val="auto"/>
          </w:rPr>
          <w:t>20</w:t>
        </w:r>
      </w:hyperlink>
      <w:r w:rsidR="000B7B73" w:rsidRPr="00CE7A6D">
        <w:t xml:space="preserve">Therefore if thine enemy hunger, feed him; if he </w:t>
      </w:r>
      <w:proofErr w:type="gramStart"/>
      <w:r w:rsidR="000B7B73" w:rsidRPr="00CE7A6D">
        <w:t>thirst</w:t>
      </w:r>
      <w:proofErr w:type="gramEnd"/>
      <w:r w:rsidR="000B7B73" w:rsidRPr="00CE7A6D">
        <w:t>, give him drink: for in so doing thou shalt heap coals of fire on his head. </w:t>
      </w:r>
      <w:hyperlink r:id="rId88" w:history="1">
        <w:r w:rsidR="000B7B73" w:rsidRPr="00CE7A6D">
          <w:rPr>
            <w:rStyle w:val="Hyperlink"/>
            <w:b/>
            <w:bCs/>
            <w:color w:val="auto"/>
          </w:rPr>
          <w:t>21</w:t>
        </w:r>
      </w:hyperlink>
      <w:r w:rsidR="000B7B73" w:rsidRPr="00CE7A6D">
        <w:t xml:space="preserve">Be not overcome of </w:t>
      </w:r>
      <w:r w:rsidR="008A654C" w:rsidRPr="00CE7A6D">
        <w:t>evil but</w:t>
      </w:r>
      <w:r w:rsidR="000B7B73" w:rsidRPr="00CE7A6D">
        <w:t xml:space="preserve"> overcome evil with good.</w:t>
      </w:r>
    </w:p>
    <w:p w14:paraId="1D385514" w14:textId="77777777" w:rsidR="000B6A04" w:rsidRDefault="008A654C" w:rsidP="00CE7A6D">
      <w:pPr>
        <w:pStyle w:val="NoSpacing"/>
        <w:rPr>
          <w:shd w:val="clear" w:color="auto" w:fill="FFFFFF"/>
        </w:rPr>
      </w:pPr>
      <w:r>
        <w:rPr>
          <w:shd w:val="clear" w:color="auto" w:fill="FFFFFF"/>
        </w:rPr>
        <w:t xml:space="preserve">    </w:t>
      </w:r>
    </w:p>
    <w:p w14:paraId="78308177" w14:textId="35DC45E9" w:rsidR="000B6A04" w:rsidRDefault="000B6A04" w:rsidP="00CE7A6D">
      <w:pPr>
        <w:pStyle w:val="NoSpacing"/>
        <w:rPr>
          <w:shd w:val="clear" w:color="auto" w:fill="FFFFFF"/>
        </w:rPr>
      </w:pPr>
      <w:r>
        <w:rPr>
          <w:shd w:val="clear" w:color="auto" w:fill="FFFFFF"/>
        </w:rPr>
        <w:t xml:space="preserve">     </w:t>
      </w:r>
      <w:r w:rsidR="00BB3607">
        <w:rPr>
          <w:shd w:val="clear" w:color="auto" w:fill="FFFFFF"/>
        </w:rPr>
        <w:t>***</w:t>
      </w:r>
      <w:r w:rsidR="000B7B73" w:rsidRPr="00CE7A6D">
        <w:rPr>
          <w:shd w:val="clear" w:color="auto" w:fill="FFFFFF"/>
        </w:rPr>
        <w:t xml:space="preserve">Because we have had grace (“unmerited favor”) extended to us, </w:t>
      </w:r>
      <w:r w:rsidR="000B7B73" w:rsidRPr="00BB3607">
        <w:rPr>
          <w:b/>
          <w:bCs/>
          <w:shd w:val="clear" w:color="auto" w:fill="FFFFFF"/>
        </w:rPr>
        <w:t>it is a great sin to hold judgment and hostility towards others.</w:t>
      </w:r>
      <w:r w:rsidR="000B7B73" w:rsidRPr="00CE7A6D">
        <w:rPr>
          <w:shd w:val="clear" w:color="auto" w:fill="FFFFFF"/>
        </w:rPr>
        <w:t xml:space="preserve"> If we have been forgiving, we must, like our Elohim (Father and Son) be forgiving. We have been forgiven </w:t>
      </w:r>
      <w:r w:rsidR="00BB3607">
        <w:rPr>
          <w:shd w:val="clear" w:color="auto" w:fill="FFFFFF"/>
        </w:rPr>
        <w:t>hundreds to</w:t>
      </w:r>
      <w:r w:rsidR="000B7B73" w:rsidRPr="00CE7A6D">
        <w:rPr>
          <w:shd w:val="clear" w:color="auto" w:fill="FFFFFF"/>
        </w:rPr>
        <w:t xml:space="preserve"> thousands of sins – from thoughts to actions – yet people hold grudges against others, complain, gossip, criticize, and pass judgment. This is a great sin against the One who has given us grace, unmerited favor, and released us from </w:t>
      </w:r>
      <w:r w:rsidR="00BF1085" w:rsidRPr="00CE7A6D">
        <w:rPr>
          <w:shd w:val="clear" w:color="auto" w:fill="FFFFFF"/>
        </w:rPr>
        <w:t>His anger at us.</w:t>
      </w:r>
      <w:r>
        <w:rPr>
          <w:shd w:val="clear" w:color="auto" w:fill="FFFFFF"/>
        </w:rPr>
        <w:t xml:space="preserve"> </w:t>
      </w:r>
    </w:p>
    <w:p w14:paraId="7404EC4B" w14:textId="77777777" w:rsidR="000B6A04" w:rsidRDefault="000B6A04" w:rsidP="00CE7A6D">
      <w:pPr>
        <w:pStyle w:val="NoSpacing"/>
        <w:rPr>
          <w:shd w:val="clear" w:color="auto" w:fill="FFFFFF"/>
        </w:rPr>
      </w:pPr>
    </w:p>
    <w:p w14:paraId="7178D438" w14:textId="2F1B797C" w:rsidR="00BF1085" w:rsidRPr="000B6A04" w:rsidRDefault="000B6A04" w:rsidP="00CE7A6D">
      <w:pPr>
        <w:pStyle w:val="NoSpacing"/>
        <w:rPr>
          <w:b/>
          <w:bCs/>
        </w:rPr>
      </w:pPr>
      <w:r>
        <w:rPr>
          <w:shd w:val="clear" w:color="auto" w:fill="FFFFFF"/>
        </w:rPr>
        <w:t xml:space="preserve">     </w:t>
      </w:r>
      <w:r w:rsidR="00BF1085" w:rsidRPr="00CE7A6D">
        <w:rPr>
          <w:shd w:val="clear" w:color="auto" w:fill="FFFFFF"/>
        </w:rPr>
        <w:t>Yahuwah hates sin</w:t>
      </w:r>
      <w:r>
        <w:rPr>
          <w:shd w:val="clear" w:color="auto" w:fill="FFFFFF"/>
        </w:rPr>
        <w:t xml:space="preserve">! Messiah Yahushua hates sin! </w:t>
      </w:r>
      <w:r w:rsidR="00BF1085" w:rsidRPr="00CE7A6D">
        <w:rPr>
          <w:shd w:val="clear" w:color="auto" w:fill="FFFFFF"/>
        </w:rPr>
        <w:t xml:space="preserve"> </w:t>
      </w:r>
      <w:r w:rsidR="00BF1085" w:rsidRPr="000B6A04">
        <w:rPr>
          <w:i/>
          <w:iCs/>
          <w:shd w:val="clear" w:color="auto" w:fill="FFFFFF"/>
        </w:rPr>
        <w:t>I John</w:t>
      </w:r>
      <w:r w:rsidR="00BF1085" w:rsidRPr="00CE7A6D">
        <w:rPr>
          <w:shd w:val="clear" w:color="auto" w:fill="FFFFFF"/>
        </w:rPr>
        <w:t xml:space="preserve"> gives us a shocking statement: </w:t>
      </w:r>
      <w:r w:rsidR="00BF1085" w:rsidRPr="000B6A04">
        <w:rPr>
          <w:b/>
          <w:bCs/>
        </w:rPr>
        <w:t>I John 3:2-8</w:t>
      </w:r>
      <w:r w:rsidR="00BF1085" w:rsidRPr="00CE7A6D">
        <w:t xml:space="preserve">: Beloved, we are God’s children now, and what we will </w:t>
      </w:r>
      <w:proofErr w:type="gramStart"/>
      <w:r w:rsidR="00BF1085" w:rsidRPr="00CE7A6D">
        <w:t>be has</w:t>
      </w:r>
      <w:proofErr w:type="gramEnd"/>
      <w:r w:rsidR="00BF1085" w:rsidRPr="00CE7A6D">
        <w:t xml:space="preserve"> not yet appeared; but we know that when he appears we shall be like him, because we shall see him as he is. </w:t>
      </w:r>
      <w:hyperlink r:id="rId89" w:history="1">
        <w:r w:rsidR="00BF1085" w:rsidRPr="00CE7A6D">
          <w:rPr>
            <w:rStyle w:val="Hyperlink"/>
            <w:color w:val="auto"/>
            <w:u w:val="none"/>
          </w:rPr>
          <w:t>3</w:t>
        </w:r>
      </w:hyperlink>
      <w:r w:rsidR="00BF1085" w:rsidRPr="00CE7A6D">
        <w:t xml:space="preserve">And everyone who thus hopes in him purifies himself as he is pure. </w:t>
      </w:r>
      <w:hyperlink r:id="rId90" w:history="1">
        <w:r w:rsidR="00BF1085" w:rsidRPr="00CE7A6D">
          <w:rPr>
            <w:rStyle w:val="Hyperlink"/>
            <w:color w:val="auto"/>
            <w:u w:val="none"/>
          </w:rPr>
          <w:t>4</w:t>
        </w:r>
      </w:hyperlink>
      <w:r w:rsidR="00BF1085" w:rsidRPr="00CE7A6D">
        <w:t>Everyone who makes a practice of sinning also practices lawlessness; sin is lawlessness. </w:t>
      </w:r>
      <w:hyperlink r:id="rId91" w:history="1">
        <w:r w:rsidR="00BF1085" w:rsidRPr="00CE7A6D">
          <w:rPr>
            <w:rStyle w:val="Hyperlink"/>
            <w:color w:val="auto"/>
            <w:u w:val="none"/>
          </w:rPr>
          <w:t>5</w:t>
        </w:r>
      </w:hyperlink>
      <w:r w:rsidR="00BF1085" w:rsidRPr="00CE7A6D">
        <w:t xml:space="preserve">You know that he appeared </w:t>
      </w:r>
      <w:proofErr w:type="gramStart"/>
      <w:r w:rsidR="00BF1085" w:rsidRPr="00CE7A6D">
        <w:t>in order to</w:t>
      </w:r>
      <w:proofErr w:type="gramEnd"/>
      <w:r w:rsidR="00BF1085" w:rsidRPr="00CE7A6D">
        <w:t xml:space="preserve"> take away sins, and in him there is no sin. </w:t>
      </w:r>
      <w:hyperlink r:id="rId92" w:history="1">
        <w:r w:rsidR="00BF1085" w:rsidRPr="000B6A04">
          <w:rPr>
            <w:rStyle w:val="Hyperlink"/>
            <w:b/>
            <w:bCs/>
            <w:color w:val="auto"/>
            <w:u w:val="none"/>
          </w:rPr>
          <w:t>6</w:t>
        </w:r>
      </w:hyperlink>
      <w:r w:rsidR="00BF1085" w:rsidRPr="000B6A04">
        <w:rPr>
          <w:b/>
          <w:bCs/>
        </w:rPr>
        <w:t>No one who abides in him keeps on sinning; no one who keeps on sinning has either seen him or known him</w:t>
      </w:r>
      <w:r w:rsidR="00BF1085" w:rsidRPr="00CE7A6D">
        <w:t>. </w:t>
      </w:r>
      <w:hyperlink r:id="rId93" w:history="1">
        <w:r w:rsidR="00BF1085" w:rsidRPr="000B6A04">
          <w:rPr>
            <w:rStyle w:val="Hyperlink"/>
            <w:b/>
            <w:bCs/>
            <w:color w:val="auto"/>
            <w:u w:val="none"/>
          </w:rPr>
          <w:t>7</w:t>
        </w:r>
      </w:hyperlink>
      <w:r w:rsidR="00BF1085" w:rsidRPr="000B6A04">
        <w:rPr>
          <w:b/>
          <w:bCs/>
        </w:rPr>
        <w:t>Little children, let no one deceive you. Whoever practices righteousness is righteous, as he is righteous. </w:t>
      </w:r>
      <w:hyperlink r:id="rId94" w:history="1">
        <w:r w:rsidR="00BF1085" w:rsidRPr="000B6A04">
          <w:rPr>
            <w:rStyle w:val="Hyperlink"/>
            <w:b/>
            <w:bCs/>
            <w:color w:val="auto"/>
            <w:u w:val="none"/>
          </w:rPr>
          <w:t>8</w:t>
        </w:r>
      </w:hyperlink>
      <w:r w:rsidR="00BF1085" w:rsidRPr="000B6A04">
        <w:rPr>
          <w:b/>
          <w:bCs/>
        </w:rPr>
        <w:t>Whoever makes a practice of sinning is of the devil, for the devil has been sinning from the beginning. The reason the Son of God appeared was to destroy the works of the devil.”</w:t>
      </w:r>
    </w:p>
    <w:p w14:paraId="164CDE2E" w14:textId="77777777" w:rsidR="00BF1085" w:rsidRPr="00CE7A6D" w:rsidRDefault="00BF1085" w:rsidP="00CE7A6D">
      <w:pPr>
        <w:pStyle w:val="NoSpacing"/>
      </w:pPr>
    </w:p>
    <w:p w14:paraId="54C21115" w14:textId="32CC5557" w:rsidR="00BF1085" w:rsidRPr="00CE7A6D" w:rsidRDefault="000B6A04" w:rsidP="00CE7A6D">
      <w:pPr>
        <w:pStyle w:val="NoSpacing"/>
      </w:pPr>
      <w:r>
        <w:rPr>
          <w:b/>
          <w:bCs/>
        </w:rPr>
        <w:t xml:space="preserve">     </w:t>
      </w:r>
      <w:r w:rsidR="00BF1085" w:rsidRPr="00CE7A6D">
        <w:rPr>
          <w:b/>
          <w:bCs/>
        </w:rPr>
        <w:t>Grace is not a religious</w:t>
      </w:r>
      <w:r>
        <w:rPr>
          <w:b/>
          <w:bCs/>
        </w:rPr>
        <w:t xml:space="preserve"> concept.</w:t>
      </w:r>
      <w:r w:rsidR="00BF1085" w:rsidRPr="00CE7A6D">
        <w:t xml:space="preserve"> </w:t>
      </w:r>
      <w:r w:rsidR="00BF1085" w:rsidRPr="00CE7A6D">
        <w:rPr>
          <w:b/>
          <w:bCs/>
        </w:rPr>
        <w:t>Ephesians 2:5</w:t>
      </w:r>
      <w:r w:rsidR="00BF1085" w:rsidRPr="00CE7A6D">
        <w:t>, Amplified: “Even when we were [spiritually] dead and separated from Him because of our sins, He made us [spiritually] alive together with Christ (</w:t>
      </w:r>
      <w:r w:rsidR="00BF1085" w:rsidRPr="000B6A04">
        <w:rPr>
          <w:b/>
          <w:bCs/>
        </w:rPr>
        <w:t>for by His grace—His undeserved favor and mercy—you have been saved from God’s judgment).</w:t>
      </w:r>
      <w:r>
        <w:rPr>
          <w:b/>
          <w:bCs/>
        </w:rPr>
        <w:t xml:space="preserve"> </w:t>
      </w:r>
      <w:r w:rsidR="00BF1085" w:rsidRPr="00CE7A6D">
        <w:t xml:space="preserve">It is by grace that we are saved, not </w:t>
      </w:r>
      <w:proofErr w:type="gramStart"/>
      <w:r w:rsidR="00BF1085" w:rsidRPr="00CE7A6D">
        <w:t>of</w:t>
      </w:r>
      <w:proofErr w:type="gramEnd"/>
      <w:r w:rsidR="00BF1085" w:rsidRPr="00CE7A6D">
        <w:t xml:space="preserve"> ourselves. Without His mercy</w:t>
      </w:r>
      <w:r>
        <w:t xml:space="preserve"> and graciousness,</w:t>
      </w:r>
      <w:r w:rsidR="00BF1085" w:rsidRPr="00CE7A6D">
        <w:t xml:space="preserve"> we cannot be redeemed, we are hell-bound. His Son’s taking our place on the stake/pole in death, was the ultimate grace, the ultimate love for us. To take it lightly is damnation. </w:t>
      </w:r>
      <w:r>
        <w:t xml:space="preserve"> </w:t>
      </w:r>
      <w:r w:rsidR="00BF1085" w:rsidRPr="00CE7A6D">
        <w:t xml:space="preserve">There is so much in the Word about His merciful love for us. He knows we are </w:t>
      </w:r>
      <w:proofErr w:type="gramStart"/>
      <w:r w:rsidR="00BF1085" w:rsidRPr="00CE7A6D">
        <w:t>flesh</w:t>
      </w:r>
      <w:proofErr w:type="gramEnd"/>
      <w:r w:rsidR="00BF1085" w:rsidRPr="00CE7A6D">
        <w:t xml:space="preserve"> and open to attack from the enemy. But, once we realize how great His goodness is towards us, we won’t want to continue in sin. We receive His grace and are so grateful for it, we do all we can to change our course – mentally and emotionally and in our will – and physically. </w:t>
      </w:r>
    </w:p>
    <w:p w14:paraId="20B0E906" w14:textId="77777777" w:rsidR="00BF1085" w:rsidRPr="00CE7A6D" w:rsidRDefault="00BF1085" w:rsidP="00CE7A6D">
      <w:pPr>
        <w:pStyle w:val="NoSpacing"/>
      </w:pPr>
    </w:p>
    <w:p w14:paraId="637FB48D" w14:textId="77777777" w:rsidR="002B4B3E" w:rsidRDefault="000B6A04" w:rsidP="00CE7A6D">
      <w:pPr>
        <w:pStyle w:val="NoSpacing"/>
      </w:pPr>
      <w:r>
        <w:t xml:space="preserve">     </w:t>
      </w:r>
      <w:r w:rsidR="00BF1085" w:rsidRPr="00CE7A6D">
        <w:t xml:space="preserve">Even His judgment contains grace </w:t>
      </w:r>
      <w:r w:rsidR="00BF1085" w:rsidRPr="00E11192">
        <w:rPr>
          <w:b/>
          <w:bCs/>
        </w:rPr>
        <w:t>until</w:t>
      </w:r>
      <w:r w:rsidR="00BF1085" w:rsidRPr="00CE7A6D">
        <w:t xml:space="preserve"> He cannot apply grace anymore</w:t>
      </w:r>
      <w:r w:rsidR="00E11192">
        <w:t xml:space="preserve"> -n</w:t>
      </w:r>
      <w:r w:rsidR="00BF1085" w:rsidRPr="00CE7A6D">
        <w:t>o one will receive it.</w:t>
      </w:r>
      <w:r w:rsidR="00CE7A6D" w:rsidRPr="00CE7A6D">
        <w:t xml:space="preserve"> </w:t>
      </w:r>
      <w:r w:rsidR="0023347B" w:rsidRPr="00CE7A6D">
        <w:t xml:space="preserve">This causes damnation. </w:t>
      </w:r>
      <w:r w:rsidR="0023347B" w:rsidRPr="000B6A04">
        <w:rPr>
          <w:b/>
          <w:bCs/>
        </w:rPr>
        <w:t>Hebrews 6:4-6</w:t>
      </w:r>
      <w:r w:rsidR="0023347B" w:rsidRPr="00CE7A6D">
        <w:t xml:space="preserve"> mirrors lots of </w:t>
      </w:r>
      <w:proofErr w:type="gramStart"/>
      <w:r w:rsidR="0023347B" w:rsidRPr="00CE7A6D">
        <w:t>other</w:t>
      </w:r>
      <w:proofErr w:type="gramEnd"/>
      <w:r w:rsidR="0023347B" w:rsidRPr="00CE7A6D">
        <w:t xml:space="preserve"> Scripture. We must have set-apart</w:t>
      </w:r>
      <w:r w:rsidR="00E11192">
        <w:t>, “Holy”</w:t>
      </w:r>
      <w:r w:rsidR="0023347B" w:rsidRPr="00CE7A6D">
        <w:t xml:space="preserve"> </w:t>
      </w:r>
      <w:r w:rsidR="00E11192">
        <w:t>F</w:t>
      </w:r>
      <w:r w:rsidR="0023347B" w:rsidRPr="00CE7A6D">
        <w:t>ear, or ever offending Him by studying His Word to align to His requirements for salvation and for our progress into the Kingdom of Elohim, eternal life. It is not a religion – it is reality. Know Yahuwah! K</w:t>
      </w:r>
      <w:r w:rsidR="0023347B" w:rsidRPr="0023347B">
        <w:t xml:space="preserve">now Yahushua! </w:t>
      </w:r>
      <w:r w:rsidR="00E11192">
        <w:t xml:space="preserve">- </w:t>
      </w:r>
      <w:r w:rsidR="0023347B" w:rsidRPr="0023347B">
        <w:t>Whom to know is life eternal!!!</w:t>
      </w:r>
      <w:r w:rsidR="00E11192">
        <w:t xml:space="preserve"> </w:t>
      </w:r>
    </w:p>
    <w:p w14:paraId="7BD964DF" w14:textId="1ED4C469" w:rsidR="00BF1085" w:rsidRPr="00D75C4C" w:rsidRDefault="00E11192" w:rsidP="00CE7A6D">
      <w:pPr>
        <w:pStyle w:val="NoSpacing"/>
        <w:rPr>
          <w:shd w:val="clear" w:color="auto" w:fill="FFFFFF"/>
        </w:rPr>
      </w:pPr>
      <w:r>
        <w:t>Shalom, Yedidah July 17, 2024</w:t>
      </w:r>
    </w:p>
    <w:sectPr w:rsidR="00BF1085" w:rsidRPr="00D75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5D"/>
    <w:rsid w:val="000152EB"/>
    <w:rsid w:val="00050A10"/>
    <w:rsid w:val="0006459B"/>
    <w:rsid w:val="000724A4"/>
    <w:rsid w:val="000B6A04"/>
    <w:rsid w:val="000B7B73"/>
    <w:rsid w:val="000C13AA"/>
    <w:rsid w:val="000E0BEC"/>
    <w:rsid w:val="000F6DD9"/>
    <w:rsid w:val="00103AA1"/>
    <w:rsid w:val="001371A8"/>
    <w:rsid w:val="0015600A"/>
    <w:rsid w:val="0016249B"/>
    <w:rsid w:val="001A7302"/>
    <w:rsid w:val="001C5013"/>
    <w:rsid w:val="0023347B"/>
    <w:rsid w:val="00276FB6"/>
    <w:rsid w:val="002B4B3E"/>
    <w:rsid w:val="002B7174"/>
    <w:rsid w:val="00316D6E"/>
    <w:rsid w:val="003C7FAD"/>
    <w:rsid w:val="0043237E"/>
    <w:rsid w:val="00466643"/>
    <w:rsid w:val="005521A4"/>
    <w:rsid w:val="005C129A"/>
    <w:rsid w:val="005C6D11"/>
    <w:rsid w:val="00600A3E"/>
    <w:rsid w:val="00605BC4"/>
    <w:rsid w:val="00645DAF"/>
    <w:rsid w:val="006F1E21"/>
    <w:rsid w:val="00756C32"/>
    <w:rsid w:val="00764A51"/>
    <w:rsid w:val="00783C6B"/>
    <w:rsid w:val="007C3AF0"/>
    <w:rsid w:val="007C6F26"/>
    <w:rsid w:val="008A654C"/>
    <w:rsid w:val="00900A73"/>
    <w:rsid w:val="00963DEE"/>
    <w:rsid w:val="00967449"/>
    <w:rsid w:val="009C1068"/>
    <w:rsid w:val="00A36E84"/>
    <w:rsid w:val="00A36F7B"/>
    <w:rsid w:val="00A376B9"/>
    <w:rsid w:val="00A7123A"/>
    <w:rsid w:val="00A90C16"/>
    <w:rsid w:val="00B448E4"/>
    <w:rsid w:val="00B5334C"/>
    <w:rsid w:val="00B72FE3"/>
    <w:rsid w:val="00B92222"/>
    <w:rsid w:val="00BB3607"/>
    <w:rsid w:val="00BE37C6"/>
    <w:rsid w:val="00BF1085"/>
    <w:rsid w:val="00BF6B5D"/>
    <w:rsid w:val="00C9711C"/>
    <w:rsid w:val="00CD10CE"/>
    <w:rsid w:val="00CE7A6D"/>
    <w:rsid w:val="00CF04D6"/>
    <w:rsid w:val="00D06511"/>
    <w:rsid w:val="00D5014E"/>
    <w:rsid w:val="00D75C4C"/>
    <w:rsid w:val="00DC01A1"/>
    <w:rsid w:val="00E11192"/>
    <w:rsid w:val="00ED4AC4"/>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8039"/>
  <w15:chartTrackingRefBased/>
  <w15:docId w15:val="{0353B20A-4A77-4EFE-B572-B667AFC5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B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B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6B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6B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6B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6B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6B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BF6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B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B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6B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6B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6B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6B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6B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6B5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F6B5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F6B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B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6B5D"/>
    <w:pPr>
      <w:spacing w:before="160"/>
      <w:jc w:val="center"/>
    </w:pPr>
    <w:rPr>
      <w:i/>
      <w:iCs/>
      <w:color w:val="404040" w:themeColor="text1" w:themeTint="BF"/>
    </w:rPr>
  </w:style>
  <w:style w:type="character" w:customStyle="1" w:styleId="QuoteChar">
    <w:name w:val="Quote Char"/>
    <w:basedOn w:val="DefaultParagraphFont"/>
    <w:link w:val="Quote"/>
    <w:uiPriority w:val="29"/>
    <w:rsid w:val="00BF6B5D"/>
    <w:rPr>
      <w:i/>
      <w:iCs/>
      <w:color w:val="404040" w:themeColor="text1" w:themeTint="BF"/>
    </w:rPr>
  </w:style>
  <w:style w:type="paragraph" w:styleId="ListParagraph">
    <w:name w:val="List Paragraph"/>
    <w:basedOn w:val="Normal"/>
    <w:uiPriority w:val="34"/>
    <w:qFormat/>
    <w:rsid w:val="00BF6B5D"/>
    <w:pPr>
      <w:ind w:left="720"/>
      <w:contextualSpacing/>
    </w:pPr>
  </w:style>
  <w:style w:type="character" w:styleId="IntenseEmphasis">
    <w:name w:val="Intense Emphasis"/>
    <w:basedOn w:val="DefaultParagraphFont"/>
    <w:uiPriority w:val="21"/>
    <w:qFormat/>
    <w:rsid w:val="00BF6B5D"/>
    <w:rPr>
      <w:i/>
      <w:iCs/>
      <w:color w:val="0F4761" w:themeColor="accent1" w:themeShade="BF"/>
    </w:rPr>
  </w:style>
  <w:style w:type="paragraph" w:styleId="IntenseQuote">
    <w:name w:val="Intense Quote"/>
    <w:basedOn w:val="Normal"/>
    <w:next w:val="Normal"/>
    <w:link w:val="IntenseQuoteChar"/>
    <w:uiPriority w:val="30"/>
    <w:qFormat/>
    <w:rsid w:val="00BF6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B5D"/>
    <w:rPr>
      <w:i/>
      <w:iCs/>
      <w:color w:val="0F4761" w:themeColor="accent1" w:themeShade="BF"/>
    </w:rPr>
  </w:style>
  <w:style w:type="character" w:styleId="IntenseReference">
    <w:name w:val="Intense Reference"/>
    <w:basedOn w:val="DefaultParagraphFont"/>
    <w:uiPriority w:val="32"/>
    <w:qFormat/>
    <w:rsid w:val="00BF6B5D"/>
    <w:rPr>
      <w:b/>
      <w:bCs/>
      <w:smallCaps/>
      <w:color w:val="0F4761" w:themeColor="accent1" w:themeShade="BF"/>
      <w:spacing w:val="5"/>
    </w:rPr>
  </w:style>
  <w:style w:type="character" w:customStyle="1" w:styleId="aranob">
    <w:name w:val="aranob"/>
    <w:basedOn w:val="DefaultParagraphFont"/>
    <w:rsid w:val="00BF6B5D"/>
  </w:style>
  <w:style w:type="character" w:styleId="Hyperlink">
    <w:name w:val="Hyperlink"/>
    <w:basedOn w:val="DefaultParagraphFont"/>
    <w:uiPriority w:val="99"/>
    <w:semiHidden/>
    <w:unhideWhenUsed/>
    <w:rsid w:val="00BF6B5D"/>
    <w:rPr>
      <w:color w:val="0000FF"/>
      <w:u w:val="single"/>
    </w:rPr>
  </w:style>
  <w:style w:type="character" w:customStyle="1" w:styleId="dt">
    <w:name w:val="dt"/>
    <w:basedOn w:val="DefaultParagraphFont"/>
    <w:rsid w:val="00BF6B5D"/>
  </w:style>
  <w:style w:type="character" w:customStyle="1" w:styleId="dttext">
    <w:name w:val="dttext"/>
    <w:basedOn w:val="DefaultParagraphFont"/>
    <w:rsid w:val="00BF6B5D"/>
  </w:style>
  <w:style w:type="character" w:styleId="Strong">
    <w:name w:val="Strong"/>
    <w:basedOn w:val="DefaultParagraphFont"/>
    <w:uiPriority w:val="22"/>
    <w:qFormat/>
    <w:rsid w:val="00BF6B5D"/>
    <w:rPr>
      <w:b/>
      <w:bCs/>
    </w:rPr>
  </w:style>
  <w:style w:type="character" w:customStyle="1" w:styleId="ex-sent">
    <w:name w:val="ex-sent"/>
    <w:basedOn w:val="DefaultParagraphFont"/>
    <w:rsid w:val="00BF6B5D"/>
  </w:style>
  <w:style w:type="character" w:customStyle="1" w:styleId="mwtsp">
    <w:name w:val="mw_t_sp"/>
    <w:basedOn w:val="DefaultParagraphFont"/>
    <w:rsid w:val="00BF6B5D"/>
  </w:style>
  <w:style w:type="character" w:customStyle="1" w:styleId="mwtwi">
    <w:name w:val="mw_t_wi"/>
    <w:basedOn w:val="DefaultParagraphFont"/>
    <w:rsid w:val="00BF6B5D"/>
  </w:style>
  <w:style w:type="character" w:customStyle="1" w:styleId="reftext">
    <w:name w:val="reftext"/>
    <w:basedOn w:val="DefaultParagraphFont"/>
    <w:rsid w:val="007C3AF0"/>
  </w:style>
  <w:style w:type="character" w:customStyle="1" w:styleId="highl">
    <w:name w:val="highl"/>
    <w:basedOn w:val="DefaultParagraphFont"/>
    <w:rsid w:val="007C3AF0"/>
  </w:style>
  <w:style w:type="paragraph" w:customStyle="1" w:styleId="regular">
    <w:name w:val="regular"/>
    <w:basedOn w:val="Normal"/>
    <w:rsid w:val="00764A51"/>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heading">
    <w:name w:val="heading"/>
    <w:basedOn w:val="Normal"/>
    <w:rsid w:val="00764A51"/>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line-group">
    <w:name w:val="line-group"/>
    <w:basedOn w:val="Normal"/>
    <w:rsid w:val="00764A51"/>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ln-group">
    <w:name w:val="ln-group"/>
    <w:basedOn w:val="DefaultParagraphFont"/>
    <w:rsid w:val="00764A51"/>
  </w:style>
  <w:style w:type="character" w:customStyle="1" w:styleId="indent">
    <w:name w:val="indent"/>
    <w:basedOn w:val="DefaultParagraphFont"/>
    <w:rsid w:val="00764A51"/>
  </w:style>
  <w:style w:type="paragraph" w:customStyle="1" w:styleId="same-paragraph">
    <w:name w:val="same-paragraph"/>
    <w:basedOn w:val="Normal"/>
    <w:rsid w:val="00764A51"/>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hdg">
    <w:name w:val="hdg"/>
    <w:basedOn w:val="Normal"/>
    <w:rsid w:val="000B7B73"/>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cross">
    <w:name w:val="cross"/>
    <w:basedOn w:val="Normal"/>
    <w:rsid w:val="000B7B73"/>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reg">
    <w:name w:val="reg"/>
    <w:basedOn w:val="Normal"/>
    <w:rsid w:val="000B7B73"/>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footnote">
    <w:name w:val="footnote"/>
    <w:basedOn w:val="DefaultParagraphFont"/>
    <w:rsid w:val="00BF1085"/>
  </w:style>
  <w:style w:type="character" w:customStyle="1" w:styleId="woc">
    <w:name w:val="woc"/>
    <w:basedOn w:val="DefaultParagraphFont"/>
    <w:rsid w:val="008A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738179">
      <w:bodyDiv w:val="1"/>
      <w:marLeft w:val="0"/>
      <w:marRight w:val="0"/>
      <w:marTop w:val="0"/>
      <w:marBottom w:val="0"/>
      <w:divBdr>
        <w:top w:val="none" w:sz="0" w:space="0" w:color="auto"/>
        <w:left w:val="none" w:sz="0" w:space="0" w:color="auto"/>
        <w:bottom w:val="none" w:sz="0" w:space="0" w:color="auto"/>
        <w:right w:val="none" w:sz="0" w:space="0" w:color="auto"/>
      </w:divBdr>
    </w:div>
    <w:div w:id="1575164543">
      <w:bodyDiv w:val="1"/>
      <w:marLeft w:val="0"/>
      <w:marRight w:val="0"/>
      <w:marTop w:val="0"/>
      <w:marBottom w:val="0"/>
      <w:divBdr>
        <w:top w:val="none" w:sz="0" w:space="0" w:color="auto"/>
        <w:left w:val="none" w:sz="0" w:space="0" w:color="auto"/>
        <w:bottom w:val="none" w:sz="0" w:space="0" w:color="auto"/>
        <w:right w:val="none" w:sz="0" w:space="0" w:color="auto"/>
      </w:divBdr>
    </w:div>
    <w:div w:id="1659924141">
      <w:bodyDiv w:val="1"/>
      <w:marLeft w:val="0"/>
      <w:marRight w:val="0"/>
      <w:marTop w:val="0"/>
      <w:marBottom w:val="0"/>
      <w:divBdr>
        <w:top w:val="none" w:sz="0" w:space="0" w:color="auto"/>
        <w:left w:val="none" w:sz="0" w:space="0" w:color="auto"/>
        <w:bottom w:val="none" w:sz="0" w:space="0" w:color="auto"/>
        <w:right w:val="none" w:sz="0" w:space="0" w:color="auto"/>
      </w:divBdr>
    </w:div>
    <w:div w:id="1822892477">
      <w:bodyDiv w:val="1"/>
      <w:marLeft w:val="0"/>
      <w:marRight w:val="0"/>
      <w:marTop w:val="0"/>
      <w:marBottom w:val="0"/>
      <w:divBdr>
        <w:top w:val="none" w:sz="0" w:space="0" w:color="auto"/>
        <w:left w:val="none" w:sz="0" w:space="0" w:color="auto"/>
        <w:bottom w:val="none" w:sz="0" w:space="0" w:color="auto"/>
        <w:right w:val="none" w:sz="0" w:space="0" w:color="auto"/>
      </w:divBdr>
      <w:divsChild>
        <w:div w:id="510679226">
          <w:marLeft w:val="0"/>
          <w:marRight w:val="0"/>
          <w:marTop w:val="0"/>
          <w:marBottom w:val="0"/>
          <w:divBdr>
            <w:top w:val="none" w:sz="0" w:space="0" w:color="auto"/>
            <w:left w:val="none" w:sz="0" w:space="0" w:color="auto"/>
            <w:bottom w:val="none" w:sz="0" w:space="0" w:color="auto"/>
            <w:right w:val="none" w:sz="0" w:space="0" w:color="auto"/>
          </w:divBdr>
          <w:divsChild>
            <w:div w:id="1751654430">
              <w:marLeft w:val="150"/>
              <w:marRight w:val="0"/>
              <w:marTop w:val="0"/>
              <w:marBottom w:val="0"/>
              <w:divBdr>
                <w:top w:val="none" w:sz="0" w:space="0" w:color="auto"/>
                <w:left w:val="none" w:sz="0" w:space="0" w:color="auto"/>
                <w:bottom w:val="none" w:sz="0" w:space="0" w:color="auto"/>
                <w:right w:val="none" w:sz="0" w:space="0" w:color="auto"/>
              </w:divBdr>
              <w:divsChild>
                <w:div w:id="868488756">
                  <w:marLeft w:val="0"/>
                  <w:marRight w:val="0"/>
                  <w:marTop w:val="0"/>
                  <w:marBottom w:val="0"/>
                  <w:divBdr>
                    <w:top w:val="none" w:sz="0" w:space="0" w:color="auto"/>
                    <w:left w:val="none" w:sz="0" w:space="0" w:color="auto"/>
                    <w:bottom w:val="none" w:sz="0" w:space="0" w:color="auto"/>
                    <w:right w:val="none" w:sz="0" w:space="0" w:color="auto"/>
                  </w:divBdr>
                  <w:divsChild>
                    <w:div w:id="1908101340">
                      <w:marLeft w:val="0"/>
                      <w:marRight w:val="0"/>
                      <w:marTop w:val="0"/>
                      <w:marBottom w:val="0"/>
                      <w:divBdr>
                        <w:top w:val="none" w:sz="0" w:space="0" w:color="auto"/>
                        <w:left w:val="none" w:sz="0" w:space="0" w:color="auto"/>
                        <w:bottom w:val="none" w:sz="0" w:space="0" w:color="auto"/>
                        <w:right w:val="none" w:sz="0" w:space="0" w:color="auto"/>
                      </w:divBdr>
                      <w:divsChild>
                        <w:div w:id="1037049277">
                          <w:marLeft w:val="0"/>
                          <w:marRight w:val="0"/>
                          <w:marTop w:val="0"/>
                          <w:marBottom w:val="0"/>
                          <w:divBdr>
                            <w:top w:val="none" w:sz="0" w:space="0" w:color="auto"/>
                            <w:left w:val="none" w:sz="0" w:space="0" w:color="auto"/>
                            <w:bottom w:val="none" w:sz="0" w:space="0" w:color="auto"/>
                            <w:right w:val="none" w:sz="0" w:space="0" w:color="auto"/>
                          </w:divBdr>
                          <w:divsChild>
                            <w:div w:id="1093890336">
                              <w:marLeft w:val="0"/>
                              <w:marRight w:val="0"/>
                              <w:marTop w:val="0"/>
                              <w:marBottom w:val="0"/>
                              <w:divBdr>
                                <w:top w:val="none" w:sz="0" w:space="0" w:color="auto"/>
                                <w:left w:val="none" w:sz="0" w:space="0" w:color="auto"/>
                                <w:bottom w:val="none" w:sz="0" w:space="0" w:color="auto"/>
                                <w:right w:val="none" w:sz="0" w:space="0" w:color="auto"/>
                              </w:divBdr>
                            </w:div>
                            <w:div w:id="20261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052710">
          <w:marLeft w:val="0"/>
          <w:marRight w:val="0"/>
          <w:marTop w:val="0"/>
          <w:marBottom w:val="75"/>
          <w:divBdr>
            <w:top w:val="none" w:sz="0" w:space="0" w:color="auto"/>
            <w:left w:val="none" w:sz="0" w:space="0" w:color="auto"/>
            <w:bottom w:val="none" w:sz="0" w:space="0" w:color="auto"/>
            <w:right w:val="none" w:sz="0" w:space="0" w:color="auto"/>
          </w:divBdr>
          <w:divsChild>
            <w:div w:id="1331788600">
              <w:marLeft w:val="150"/>
              <w:marRight w:val="0"/>
              <w:marTop w:val="0"/>
              <w:marBottom w:val="0"/>
              <w:divBdr>
                <w:top w:val="none" w:sz="0" w:space="0" w:color="auto"/>
                <w:left w:val="none" w:sz="0" w:space="0" w:color="auto"/>
                <w:bottom w:val="none" w:sz="0" w:space="0" w:color="auto"/>
                <w:right w:val="none" w:sz="0" w:space="0" w:color="auto"/>
              </w:divBdr>
              <w:divsChild>
                <w:div w:id="1587768940">
                  <w:marLeft w:val="0"/>
                  <w:marRight w:val="0"/>
                  <w:marTop w:val="0"/>
                  <w:marBottom w:val="0"/>
                  <w:divBdr>
                    <w:top w:val="none" w:sz="0" w:space="0" w:color="auto"/>
                    <w:left w:val="none" w:sz="0" w:space="0" w:color="auto"/>
                    <w:bottom w:val="none" w:sz="0" w:space="0" w:color="auto"/>
                    <w:right w:val="none" w:sz="0" w:space="0" w:color="auto"/>
                  </w:divBdr>
                  <w:divsChild>
                    <w:div w:id="751201487">
                      <w:marLeft w:val="0"/>
                      <w:marRight w:val="0"/>
                      <w:marTop w:val="0"/>
                      <w:marBottom w:val="0"/>
                      <w:divBdr>
                        <w:top w:val="none" w:sz="0" w:space="0" w:color="auto"/>
                        <w:left w:val="none" w:sz="0" w:space="0" w:color="auto"/>
                        <w:bottom w:val="none" w:sz="0" w:space="0" w:color="auto"/>
                        <w:right w:val="none" w:sz="0" w:space="0" w:color="auto"/>
                      </w:divBdr>
                      <w:divsChild>
                        <w:div w:id="20024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0690">
      <w:bodyDiv w:val="1"/>
      <w:marLeft w:val="0"/>
      <w:marRight w:val="0"/>
      <w:marTop w:val="0"/>
      <w:marBottom w:val="0"/>
      <w:divBdr>
        <w:top w:val="none" w:sz="0" w:space="0" w:color="auto"/>
        <w:left w:val="none" w:sz="0" w:space="0" w:color="auto"/>
        <w:bottom w:val="none" w:sz="0" w:space="0" w:color="auto"/>
        <w:right w:val="none" w:sz="0" w:space="0" w:color="auto"/>
      </w:divBdr>
    </w:div>
    <w:div w:id="20714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reek/4771.htm" TargetMode="External"/><Relationship Id="rId21" Type="http://schemas.openxmlformats.org/officeDocument/2006/relationships/hyperlink" Target="https://biblehub.com/greek/2962.htm" TargetMode="External"/><Relationship Id="rId42" Type="http://schemas.openxmlformats.org/officeDocument/2006/relationships/hyperlink" Target="https://biblehub.com/greek/1161.htm" TargetMode="External"/><Relationship Id="rId47" Type="http://schemas.openxmlformats.org/officeDocument/2006/relationships/hyperlink" Target="https://biblehub.com/greek/5101.htm" TargetMode="External"/><Relationship Id="rId63" Type="http://schemas.openxmlformats.org/officeDocument/2006/relationships/hyperlink" Target="http://biblehub.com/hebrews/12-9.htm" TargetMode="External"/><Relationship Id="rId68" Type="http://schemas.openxmlformats.org/officeDocument/2006/relationships/hyperlink" Target="http://biblehub.com/matthew/18-23.htm" TargetMode="External"/><Relationship Id="rId84" Type="http://schemas.openxmlformats.org/officeDocument/2006/relationships/hyperlink" Target="https://biblehub.com/romans/12-17.htm" TargetMode="External"/><Relationship Id="rId89" Type="http://schemas.openxmlformats.org/officeDocument/2006/relationships/hyperlink" Target="http://biblehub.com/1_john/3-3.htm" TargetMode="External"/><Relationship Id="rId16" Type="http://schemas.openxmlformats.org/officeDocument/2006/relationships/hyperlink" Target="https://biblehub.com/greek/1435.htm" TargetMode="External"/><Relationship Id="rId11" Type="http://schemas.openxmlformats.org/officeDocument/2006/relationships/hyperlink" Target="https://biblehub.com/greek/3778.htm" TargetMode="External"/><Relationship Id="rId32" Type="http://schemas.openxmlformats.org/officeDocument/2006/relationships/hyperlink" Target="https://biblehub.com/greek/264.htm" TargetMode="External"/><Relationship Id="rId37" Type="http://schemas.openxmlformats.org/officeDocument/2006/relationships/hyperlink" Target="https://biblehub.com/greek/756.htm" TargetMode="External"/><Relationship Id="rId53" Type="http://schemas.openxmlformats.org/officeDocument/2006/relationships/hyperlink" Target="https://biblehub.com/greek/2098.htm" TargetMode="External"/><Relationship Id="rId58" Type="http://schemas.openxmlformats.org/officeDocument/2006/relationships/hyperlink" Target="http://biblehub.com/hebrews/12-4.htm" TargetMode="External"/><Relationship Id="rId74" Type="http://schemas.openxmlformats.org/officeDocument/2006/relationships/hyperlink" Target="http://biblehub.com/matthew/18-29.htm" TargetMode="External"/><Relationship Id="rId79" Type="http://schemas.openxmlformats.org/officeDocument/2006/relationships/hyperlink" Target="http://biblehub.com/matthew/18-34.htm" TargetMode="External"/><Relationship Id="rId5" Type="http://schemas.openxmlformats.org/officeDocument/2006/relationships/hyperlink" Target="https://biblehub.com/greek/5485.htm" TargetMode="External"/><Relationship Id="rId90" Type="http://schemas.openxmlformats.org/officeDocument/2006/relationships/hyperlink" Target="http://biblehub.com/1_john/3-4.htm" TargetMode="External"/><Relationship Id="rId95" Type="http://schemas.openxmlformats.org/officeDocument/2006/relationships/fontTable" Target="fontTable.xml"/><Relationship Id="rId22" Type="http://schemas.openxmlformats.org/officeDocument/2006/relationships/hyperlink" Target="https://biblehub.com/greek/2036.htm" TargetMode="External"/><Relationship Id="rId27" Type="http://schemas.openxmlformats.org/officeDocument/2006/relationships/hyperlink" Target="https://biblehub.com/greek/2424.htm" TargetMode="External"/><Relationship Id="rId43" Type="http://schemas.openxmlformats.org/officeDocument/2006/relationships/hyperlink" Target="https://biblehub.com/greek/1487.htm" TargetMode="External"/><Relationship Id="rId48" Type="http://schemas.openxmlformats.org/officeDocument/2006/relationships/hyperlink" Target="https://biblehub.com/greek/3588.htm" TargetMode="External"/><Relationship Id="rId64" Type="http://schemas.openxmlformats.org/officeDocument/2006/relationships/hyperlink" Target="http://biblehub.com/hebrews/12-10.htm" TargetMode="External"/><Relationship Id="rId69" Type="http://schemas.openxmlformats.org/officeDocument/2006/relationships/hyperlink" Target="http://biblehub.com/matthew/18-24.htm" TargetMode="External"/><Relationship Id="rId8" Type="http://schemas.openxmlformats.org/officeDocument/2006/relationships/hyperlink" Target="https://biblehub.com/greek/1223.htm" TargetMode="External"/><Relationship Id="rId51" Type="http://schemas.openxmlformats.org/officeDocument/2006/relationships/hyperlink" Target="https://biblehub.com/greek/544.htm" TargetMode="External"/><Relationship Id="rId72" Type="http://schemas.openxmlformats.org/officeDocument/2006/relationships/hyperlink" Target="http://biblehub.com/matthew/18-27.htm" TargetMode="External"/><Relationship Id="rId80" Type="http://schemas.openxmlformats.org/officeDocument/2006/relationships/hyperlink" Target="http://biblehub.com/matthew/18-35.htm" TargetMode="External"/><Relationship Id="rId85" Type="http://schemas.openxmlformats.org/officeDocument/2006/relationships/hyperlink" Target="https://biblehub.com/romans/12-18.htm" TargetMode="External"/><Relationship Id="rId93" Type="http://schemas.openxmlformats.org/officeDocument/2006/relationships/hyperlink" Target="http://biblehub.com/1_john/3-7.htm" TargetMode="External"/><Relationship Id="rId3" Type="http://schemas.openxmlformats.org/officeDocument/2006/relationships/webSettings" Target="webSettings.xml"/><Relationship Id="rId12" Type="http://schemas.openxmlformats.org/officeDocument/2006/relationships/hyperlink" Target="https://biblehub.com/greek/3756.htm" TargetMode="External"/><Relationship Id="rId17" Type="http://schemas.openxmlformats.org/officeDocument/2006/relationships/hyperlink" Target="https://biblehub.com/greek/2316.htm" TargetMode="External"/><Relationship Id="rId25" Type="http://schemas.openxmlformats.org/officeDocument/2006/relationships/hyperlink" Target="https://biblehub.com/greek/2632.htm" TargetMode="External"/><Relationship Id="rId33" Type="http://schemas.openxmlformats.org/officeDocument/2006/relationships/hyperlink" Target="https://biblehub.com/greek/3371.htm" TargetMode="External"/><Relationship Id="rId38" Type="http://schemas.openxmlformats.org/officeDocument/2006/relationships/hyperlink" Target="https://biblehub.com/greek/575.htm" TargetMode="External"/><Relationship Id="rId46" Type="http://schemas.openxmlformats.org/officeDocument/2006/relationships/hyperlink" Target="https://biblehub.com/greek/1473.htm" TargetMode="External"/><Relationship Id="rId59" Type="http://schemas.openxmlformats.org/officeDocument/2006/relationships/hyperlink" Target="http://biblehub.com/hebrews/12-5.htm" TargetMode="External"/><Relationship Id="rId67" Type="http://schemas.openxmlformats.org/officeDocument/2006/relationships/hyperlink" Target="http://biblehub.com/matthew/18-22.htm" TargetMode="External"/><Relationship Id="rId20" Type="http://schemas.openxmlformats.org/officeDocument/2006/relationships/hyperlink" Target="https://biblehub.com/greek/3762.htm" TargetMode="External"/><Relationship Id="rId41" Type="http://schemas.openxmlformats.org/officeDocument/2006/relationships/hyperlink" Target="https://biblehub.com/greek/2316.htm" TargetMode="External"/><Relationship Id="rId54" Type="http://schemas.openxmlformats.org/officeDocument/2006/relationships/hyperlink" Target="https://biblehub.com/greek/2316.htm" TargetMode="External"/><Relationship Id="rId62" Type="http://schemas.openxmlformats.org/officeDocument/2006/relationships/hyperlink" Target="http://biblehub.com/hebrews/12-8.htm" TargetMode="External"/><Relationship Id="rId70" Type="http://schemas.openxmlformats.org/officeDocument/2006/relationships/hyperlink" Target="http://biblehub.com/matthew/18-25.htm" TargetMode="External"/><Relationship Id="rId75" Type="http://schemas.openxmlformats.org/officeDocument/2006/relationships/hyperlink" Target="http://biblehub.com/matthew/18-30.htm" TargetMode="External"/><Relationship Id="rId83" Type="http://schemas.openxmlformats.org/officeDocument/2006/relationships/hyperlink" Target="https://biblehub.com/romans/12-16.htm" TargetMode="External"/><Relationship Id="rId88" Type="http://schemas.openxmlformats.org/officeDocument/2006/relationships/hyperlink" Target="https://biblehub.com/romans/12-21.htm" TargetMode="External"/><Relationship Id="rId91" Type="http://schemas.openxmlformats.org/officeDocument/2006/relationships/hyperlink" Target="http://biblehub.com/1_john/3-5.ht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ehub.com/greek/1510.htm" TargetMode="External"/><Relationship Id="rId15" Type="http://schemas.openxmlformats.org/officeDocument/2006/relationships/hyperlink" Target="https://biblehub.com/greek/3588.htm" TargetMode="External"/><Relationship Id="rId23" Type="http://schemas.openxmlformats.org/officeDocument/2006/relationships/hyperlink" Target="https://biblehub.com/greek/3761.htm" TargetMode="External"/><Relationship Id="rId28" Type="http://schemas.openxmlformats.org/officeDocument/2006/relationships/hyperlink" Target="https://biblehub.com/greek/2036.htm" TargetMode="External"/><Relationship Id="rId36" Type="http://schemas.openxmlformats.org/officeDocument/2006/relationships/hyperlink" Target="https://biblehub.com/greek/2917.htm" TargetMode="External"/><Relationship Id="rId49" Type="http://schemas.openxmlformats.org/officeDocument/2006/relationships/hyperlink" Target="https://biblehub.com/greek/5056.htm" TargetMode="External"/><Relationship Id="rId57" Type="http://schemas.openxmlformats.org/officeDocument/2006/relationships/hyperlink" Target="http://biblehub.com/hebrews/12-3.htm" TargetMode="External"/><Relationship Id="rId10" Type="http://schemas.openxmlformats.org/officeDocument/2006/relationships/hyperlink" Target="https://biblehub.com/greek/2532.htm" TargetMode="External"/><Relationship Id="rId31" Type="http://schemas.openxmlformats.org/officeDocument/2006/relationships/hyperlink" Target="https://biblehub.com/greek/2532.htm" TargetMode="External"/><Relationship Id="rId44" Type="http://schemas.openxmlformats.org/officeDocument/2006/relationships/hyperlink" Target="https://biblehub.com/greek/4412.htm" TargetMode="External"/><Relationship Id="rId52" Type="http://schemas.openxmlformats.org/officeDocument/2006/relationships/hyperlink" Target="https://biblehub.com/greek/3588.htm" TargetMode="External"/><Relationship Id="rId60" Type="http://schemas.openxmlformats.org/officeDocument/2006/relationships/hyperlink" Target="http://biblehub.com/hebrews/12-6.htm" TargetMode="External"/><Relationship Id="rId65" Type="http://schemas.openxmlformats.org/officeDocument/2006/relationships/hyperlink" Target="http://biblehub.com/hebrews/12-11.htm" TargetMode="External"/><Relationship Id="rId73" Type="http://schemas.openxmlformats.org/officeDocument/2006/relationships/hyperlink" Target="http://biblehub.com/matthew/18-28.htm" TargetMode="External"/><Relationship Id="rId78" Type="http://schemas.openxmlformats.org/officeDocument/2006/relationships/hyperlink" Target="http://biblehub.com/matthew/18-33.htm" TargetMode="External"/><Relationship Id="rId81" Type="http://schemas.openxmlformats.org/officeDocument/2006/relationships/hyperlink" Target="https://biblehub.com/romans/12-14.htm" TargetMode="External"/><Relationship Id="rId86" Type="http://schemas.openxmlformats.org/officeDocument/2006/relationships/hyperlink" Target="https://biblehub.com/romans/12-19.htm" TargetMode="External"/><Relationship Id="rId94" Type="http://schemas.openxmlformats.org/officeDocument/2006/relationships/hyperlink" Target="http://biblehub.com/1_john/3-8.htm" TargetMode="External"/><Relationship Id="rId4" Type="http://schemas.openxmlformats.org/officeDocument/2006/relationships/hyperlink" Target="https://biblehub.com/greek/1063.htm" TargetMode="External"/><Relationship Id="rId9" Type="http://schemas.openxmlformats.org/officeDocument/2006/relationships/hyperlink" Target="https://biblehub.com/greek/4102.htm" TargetMode="External"/><Relationship Id="rId13" Type="http://schemas.openxmlformats.org/officeDocument/2006/relationships/hyperlink" Target="https://biblehub.com/greek/1537.htm" TargetMode="External"/><Relationship Id="rId18" Type="http://schemas.openxmlformats.org/officeDocument/2006/relationships/hyperlink" Target="https://biblehub.com/hebrew/2580.htm" TargetMode="External"/><Relationship Id="rId39" Type="http://schemas.openxmlformats.org/officeDocument/2006/relationships/hyperlink" Target="https://biblehub.com/greek/3588.htm" TargetMode="External"/><Relationship Id="rId34" Type="http://schemas.openxmlformats.org/officeDocument/2006/relationships/hyperlink" Target="https://biblehub.com/greek/3754.htm" TargetMode="External"/><Relationship Id="rId50" Type="http://schemas.openxmlformats.org/officeDocument/2006/relationships/hyperlink" Target="https://biblehub.com/greek/3588.htm" TargetMode="External"/><Relationship Id="rId55" Type="http://schemas.openxmlformats.org/officeDocument/2006/relationships/hyperlink" Target="http://biblehub.com/hebrews/12-1.htm" TargetMode="External"/><Relationship Id="rId76" Type="http://schemas.openxmlformats.org/officeDocument/2006/relationships/hyperlink" Target="http://biblehub.com/matthew/18-31.htm" TargetMode="External"/><Relationship Id="rId7" Type="http://schemas.openxmlformats.org/officeDocument/2006/relationships/hyperlink" Target="https://biblehub.com/greek/4982.htm" TargetMode="External"/><Relationship Id="rId71" Type="http://schemas.openxmlformats.org/officeDocument/2006/relationships/hyperlink" Target="http://biblehub.com/matthew/18-26.htm" TargetMode="External"/><Relationship Id="rId92" Type="http://schemas.openxmlformats.org/officeDocument/2006/relationships/hyperlink" Target="http://biblehub.com/1_john/3-6.htm" TargetMode="External"/><Relationship Id="rId2" Type="http://schemas.openxmlformats.org/officeDocument/2006/relationships/settings" Target="settings.xml"/><Relationship Id="rId29" Type="http://schemas.openxmlformats.org/officeDocument/2006/relationships/hyperlink" Target="https://biblehub.com/greek/575.htm" TargetMode="External"/><Relationship Id="rId24" Type="http://schemas.openxmlformats.org/officeDocument/2006/relationships/hyperlink" Target="https://biblehub.com/greek/1473.htm" TargetMode="External"/><Relationship Id="rId40" Type="http://schemas.openxmlformats.org/officeDocument/2006/relationships/hyperlink" Target="https://biblehub.com/greek/3624.htm" TargetMode="External"/><Relationship Id="rId45" Type="http://schemas.openxmlformats.org/officeDocument/2006/relationships/hyperlink" Target="https://biblehub.com/greek/575.htm" TargetMode="External"/><Relationship Id="rId66" Type="http://schemas.openxmlformats.org/officeDocument/2006/relationships/hyperlink" Target="http://biblehub.com/matthew/18-21.htm" TargetMode="External"/><Relationship Id="rId87" Type="http://schemas.openxmlformats.org/officeDocument/2006/relationships/hyperlink" Target="https://biblehub.com/romans/12-20.htm" TargetMode="External"/><Relationship Id="rId61" Type="http://schemas.openxmlformats.org/officeDocument/2006/relationships/hyperlink" Target="http://biblehub.com/hebrews/12-7.htm" TargetMode="External"/><Relationship Id="rId82" Type="http://schemas.openxmlformats.org/officeDocument/2006/relationships/hyperlink" Target="https://biblehub.com/romans/12-15.htm" TargetMode="External"/><Relationship Id="rId19" Type="http://schemas.openxmlformats.org/officeDocument/2006/relationships/hyperlink" Target="https://www.merriam-webster.com/dictionary/disposition" TargetMode="External"/><Relationship Id="rId14" Type="http://schemas.openxmlformats.org/officeDocument/2006/relationships/hyperlink" Target="https://biblehub.com/greek/4771.htm" TargetMode="External"/><Relationship Id="rId30" Type="http://schemas.openxmlformats.org/officeDocument/2006/relationships/hyperlink" Target="https://biblehub.com/greek/4198.htm" TargetMode="External"/><Relationship Id="rId35" Type="http://schemas.openxmlformats.org/officeDocument/2006/relationships/hyperlink" Target="https://biblehub.com/greek/2540.htm" TargetMode="External"/><Relationship Id="rId56" Type="http://schemas.openxmlformats.org/officeDocument/2006/relationships/hyperlink" Target="http://biblehub.com/hebrews/12-2.htm" TargetMode="External"/><Relationship Id="rId77" Type="http://schemas.openxmlformats.org/officeDocument/2006/relationships/hyperlink" Target="http://biblehub.com/matthew/18-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2024-07-17T16:32:00Z</dcterms:created>
  <dcterms:modified xsi:type="dcterms:W3CDTF">2024-07-17T16:33:00Z</dcterms:modified>
</cp:coreProperties>
</file>