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F640D" w14:textId="3DECA5D1" w:rsidR="003536DF" w:rsidRPr="00D806A9" w:rsidRDefault="003536DF" w:rsidP="003536DF">
      <w:pPr>
        <w:pStyle w:val="NoSpacing"/>
        <w:rPr>
          <w:rFonts w:ascii="Cooper Black" w:hAnsi="Cooper Black"/>
          <w:b/>
          <w:bCs/>
          <w:sz w:val="24"/>
          <w:szCs w:val="24"/>
        </w:rPr>
      </w:pPr>
      <w:r w:rsidRPr="00D806A9">
        <w:rPr>
          <w:rFonts w:ascii="Cooper Black" w:hAnsi="Cooper Black"/>
          <w:b/>
          <w:bCs/>
          <w:sz w:val="24"/>
          <w:szCs w:val="24"/>
        </w:rPr>
        <w:t>DEREK TOWNSEND SPEAKI</w:t>
      </w:r>
      <w:r w:rsidR="00D806A9" w:rsidRPr="00D806A9">
        <w:rPr>
          <w:rFonts w:ascii="Cooper Black" w:hAnsi="Cooper Black"/>
          <w:b/>
          <w:bCs/>
          <w:sz w:val="24"/>
          <w:szCs w:val="24"/>
        </w:rPr>
        <w:t xml:space="preserve">NG ON MAINTAIN A BALANCED SCALE </w:t>
      </w:r>
    </w:p>
    <w:p w14:paraId="67F4B61D" w14:textId="181CA76B" w:rsidR="003536DF" w:rsidRDefault="003536DF" w:rsidP="003536DF">
      <w:pPr>
        <w:pStyle w:val="NoSpacing"/>
      </w:pPr>
      <w:r>
        <w:t xml:space="preserve"> </w:t>
      </w:r>
    </w:p>
    <w:p w14:paraId="6F4DFFE4" w14:textId="410495D4" w:rsidR="0015600A" w:rsidRDefault="002A4BB0">
      <w:r>
        <w:rPr>
          <w:rFonts w:ascii="Helvetica" w:eastAsia="Times New Roman" w:hAnsi="Helvetica" w:cs="Helvetica"/>
          <w:noProof/>
        </w:rPr>
        <w:drawing>
          <wp:inline distT="0" distB="0" distL="0" distR="0" wp14:anchorId="747E0D34" wp14:editId="02275C4C">
            <wp:extent cx="2857500" cy="1600200"/>
            <wp:effectExtent l="0" t="0" r="0" b="0"/>
            <wp:docPr id="1211369845" name="Picture 1" descr="A person standing at a podium with a computer on a pod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369845" name="Picture 1" descr="A person standing at a podium with a computer on a podium&#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5E4935CB" w14:textId="6F8BE8FB" w:rsidR="002A4BB0" w:rsidRPr="00727C90" w:rsidRDefault="00000000">
      <w:pPr>
        <w:rPr>
          <w:color w:val="auto"/>
        </w:rPr>
      </w:pPr>
      <w:hyperlink r:id="rId6" w:history="1">
        <w:r w:rsidR="00727C90" w:rsidRPr="00727C90">
          <w:rPr>
            <w:rStyle w:val="Hyperlink"/>
            <w:color w:val="auto"/>
          </w:rPr>
          <w:t>https://youtu.be/OhaYFK3fRRg?si=DR0-F3BexXgMyKXo</w:t>
        </w:r>
      </w:hyperlink>
    </w:p>
    <w:p w14:paraId="702B37B0" w14:textId="77777777" w:rsidR="00727C90" w:rsidRDefault="00727C90" w:rsidP="00727C90">
      <w:pPr>
        <w:jc w:val="center"/>
        <w:outlineLvl w:val="0"/>
        <w:rPr>
          <w:rFonts w:ascii="Roboto" w:eastAsia="Times New Roman" w:hAnsi="Roboto" w:cs="Times New Roman"/>
          <w:b/>
          <w:bCs/>
          <w:color w:val="0F0F0F"/>
          <w:kern w:val="36"/>
          <w:sz w:val="48"/>
          <w:szCs w:val="48"/>
        </w:rPr>
      </w:pPr>
      <w:r w:rsidRPr="000F1A03">
        <w:rPr>
          <w:rFonts w:ascii="Roboto" w:eastAsia="Times New Roman" w:hAnsi="Roboto" w:cs="Times New Roman"/>
          <w:b/>
          <w:bCs/>
          <w:color w:val="0F0F0F"/>
          <w:kern w:val="36"/>
          <w:sz w:val="48"/>
          <w:szCs w:val="48"/>
        </w:rPr>
        <w:t>Maintain a Balanced Scale</w:t>
      </w:r>
    </w:p>
    <w:p w14:paraId="45044363" w14:textId="142F5874" w:rsidR="00727C90" w:rsidRPr="000F1A03" w:rsidRDefault="00727C90" w:rsidP="00727C90">
      <w:pPr>
        <w:pStyle w:val="NoSpacing"/>
        <w:jc w:val="center"/>
        <w:rPr>
          <w:rFonts w:eastAsia="Times New Roman"/>
          <w:b/>
          <w:bCs/>
        </w:rPr>
      </w:pPr>
      <w:r w:rsidRPr="000F1A03">
        <w:rPr>
          <w:rFonts w:eastAsia="Times New Roman"/>
          <w:b/>
          <w:bCs/>
        </w:rPr>
        <w:t>DEREK SPEAKING AT THE PRAYER CENTER JUNE 23</w:t>
      </w:r>
      <w:r>
        <w:rPr>
          <w:rFonts w:eastAsia="Times New Roman"/>
          <w:b/>
          <w:bCs/>
        </w:rPr>
        <w:t>,</w:t>
      </w:r>
      <w:r w:rsidRPr="000F1A03">
        <w:rPr>
          <w:rFonts w:eastAsia="Times New Roman"/>
          <w:b/>
          <w:bCs/>
        </w:rPr>
        <w:t xml:space="preserve"> 2024</w:t>
      </w:r>
    </w:p>
    <w:p w14:paraId="2C30A6CF" w14:textId="77777777" w:rsidR="00727C90" w:rsidRDefault="00727C90" w:rsidP="00727C90">
      <w:pPr>
        <w:pStyle w:val="NoSpacing"/>
        <w:rPr>
          <w:b/>
          <w:bCs/>
        </w:rPr>
      </w:pPr>
    </w:p>
    <w:p w14:paraId="617C2385" w14:textId="77777777" w:rsidR="00727C90" w:rsidRPr="00E93A66" w:rsidRDefault="00727C90" w:rsidP="00727C90">
      <w:pPr>
        <w:pStyle w:val="NoSpacing"/>
        <w:rPr>
          <w:b/>
          <w:bCs/>
        </w:rPr>
      </w:pPr>
      <w:r w:rsidRPr="00E93A66">
        <w:rPr>
          <w:b/>
          <w:bCs/>
        </w:rPr>
        <w:t>Proverbs 11:1</w:t>
      </w:r>
    </w:p>
    <w:p w14:paraId="726B9ABA" w14:textId="77777777" w:rsidR="00727C90" w:rsidRPr="00E93A66" w:rsidRDefault="00727C90" w:rsidP="00727C90">
      <w:pPr>
        <w:pStyle w:val="NoSpacing"/>
        <w:rPr>
          <w:b/>
          <w:bCs/>
        </w:rPr>
      </w:pPr>
      <w:r w:rsidRPr="00E93A66">
        <w:rPr>
          <w:b/>
          <w:bCs/>
        </w:rPr>
        <w:t>Leviticus 19:35-36</w:t>
      </w:r>
    </w:p>
    <w:p w14:paraId="251BC39D" w14:textId="77777777" w:rsidR="00727C90" w:rsidRPr="0062480E" w:rsidRDefault="00727C90" w:rsidP="00727C90">
      <w:pPr>
        <w:pStyle w:val="NoSpacing"/>
        <w:rPr>
          <w:b/>
          <w:bCs/>
        </w:rPr>
      </w:pPr>
      <w:r w:rsidRPr="0062480E">
        <w:rPr>
          <w:b/>
          <w:bCs/>
        </w:rPr>
        <w:t>Proverbs 16:11</w:t>
      </w:r>
    </w:p>
    <w:p w14:paraId="352C2332" w14:textId="77777777" w:rsidR="00727C90" w:rsidRPr="0062480E" w:rsidRDefault="00727C90" w:rsidP="00727C90">
      <w:pPr>
        <w:pStyle w:val="NoSpacing"/>
        <w:rPr>
          <w:b/>
          <w:bCs/>
        </w:rPr>
      </w:pPr>
      <w:r w:rsidRPr="0062480E">
        <w:rPr>
          <w:b/>
          <w:bCs/>
        </w:rPr>
        <w:t>Proverbs 20:10</w:t>
      </w:r>
    </w:p>
    <w:p w14:paraId="794F01BD" w14:textId="77777777" w:rsidR="00727C90" w:rsidRPr="0062480E" w:rsidRDefault="00727C90" w:rsidP="00727C90">
      <w:pPr>
        <w:pStyle w:val="NoSpacing"/>
        <w:rPr>
          <w:b/>
          <w:bCs/>
        </w:rPr>
      </w:pPr>
    </w:p>
    <w:p w14:paraId="6702A1EC" w14:textId="77777777" w:rsidR="00727C90" w:rsidRPr="007B12C6" w:rsidRDefault="00727C90" w:rsidP="00727C90">
      <w:pPr>
        <w:pStyle w:val="NoSpacing"/>
      </w:pPr>
      <w:r w:rsidRPr="007B12C6">
        <w:t xml:space="preserve">Dishonest scales … Scales – justice, judgment </w:t>
      </w:r>
    </w:p>
    <w:p w14:paraId="6B0ADB16" w14:textId="77777777" w:rsidR="00727C90" w:rsidRPr="007B12C6" w:rsidRDefault="00727C90" w:rsidP="00727C90">
      <w:pPr>
        <w:pStyle w:val="NoSpacing"/>
      </w:pPr>
    </w:p>
    <w:p w14:paraId="1A83BA9A" w14:textId="77777777" w:rsidR="00727C90" w:rsidRPr="007B12C6" w:rsidRDefault="00727C90" w:rsidP="00727C90">
      <w:pPr>
        <w:pStyle w:val="NoSpacing"/>
      </w:pPr>
      <w:r>
        <w:t>“</w:t>
      </w:r>
      <w:r w:rsidRPr="007B12C6">
        <w:t>We must agree with what He says … because He’s always right.</w:t>
      </w:r>
      <w:r>
        <w:t>”</w:t>
      </w:r>
    </w:p>
    <w:p w14:paraId="4A9A7718" w14:textId="77777777" w:rsidR="00727C90" w:rsidRPr="007B12C6" w:rsidRDefault="00727C90" w:rsidP="00727C90">
      <w:pPr>
        <w:pStyle w:val="NoSpacing"/>
      </w:pPr>
      <w:r w:rsidRPr="007B12C6">
        <w:t xml:space="preserve">Justice – making things right. Judgment … </w:t>
      </w:r>
    </w:p>
    <w:p w14:paraId="22D7A2B2" w14:textId="77777777" w:rsidR="00727C90" w:rsidRPr="007B12C6" w:rsidRDefault="00727C90" w:rsidP="00727C90">
      <w:pPr>
        <w:pStyle w:val="NoSpacing"/>
      </w:pPr>
    </w:p>
    <w:p w14:paraId="45894B60" w14:textId="77777777" w:rsidR="00727C90" w:rsidRPr="007B12C6" w:rsidRDefault="00727C90" w:rsidP="00727C90">
      <w:pPr>
        <w:pStyle w:val="NoSpacing"/>
      </w:pPr>
      <w:r w:rsidRPr="007B12C6">
        <w:t>Make sure we’re on course – straight course.</w:t>
      </w:r>
    </w:p>
    <w:p w14:paraId="3F1D6B01" w14:textId="77777777" w:rsidR="00727C90" w:rsidRPr="007B12C6" w:rsidRDefault="00727C90" w:rsidP="00727C90">
      <w:pPr>
        <w:pStyle w:val="NoSpacing"/>
      </w:pPr>
      <w:r w:rsidRPr="007B12C6">
        <w:t>Justice means to separate out what is right. Judgment puts the right on one side and the lies done away with.</w:t>
      </w:r>
    </w:p>
    <w:p w14:paraId="669EE9FD" w14:textId="77777777" w:rsidR="00727C90" w:rsidRPr="007B12C6" w:rsidRDefault="00727C90" w:rsidP="00727C90">
      <w:pPr>
        <w:pStyle w:val="NoSpacing"/>
      </w:pPr>
      <w:r w:rsidRPr="007B12C6">
        <w:t xml:space="preserve">His Word is </w:t>
      </w:r>
      <w:proofErr w:type="gramStart"/>
      <w:r w:rsidRPr="007B12C6">
        <w:t>a plumbline</w:t>
      </w:r>
      <w:proofErr w:type="gramEnd"/>
      <w:r w:rsidRPr="007B12C6">
        <w:t>! (</w:t>
      </w:r>
      <w:r w:rsidRPr="004F5E6C">
        <w:rPr>
          <w:b/>
          <w:bCs/>
        </w:rPr>
        <w:t>Amos 7:7</w:t>
      </w:r>
      <w:r w:rsidRPr="007B12C6">
        <w:t xml:space="preserve">) We must align with it. </w:t>
      </w:r>
    </w:p>
    <w:p w14:paraId="79838CF0" w14:textId="77777777" w:rsidR="00727C90" w:rsidRPr="007B12C6" w:rsidRDefault="00727C90" w:rsidP="00727C90">
      <w:pPr>
        <w:pStyle w:val="NoSpacing"/>
      </w:pPr>
      <w:r w:rsidRPr="007B12C6">
        <w:t xml:space="preserve">All not aligning with it are cast off – not allowed in His Kingdom. He sets the righteous rules as the Father of the house, so we, His children, must conform to the rules of His house/our house </w:t>
      </w:r>
      <w:proofErr w:type="gramStart"/>
      <w:r w:rsidRPr="007B12C6">
        <w:t>in order to</w:t>
      </w:r>
      <w:proofErr w:type="gramEnd"/>
      <w:r w:rsidRPr="007B12C6">
        <w:t xml:space="preserve"> continue as His children in peace inside the house - now and forever. It’s only right. Our will must align with His will. He rules; we obey by ruling ourselves as He wills.</w:t>
      </w:r>
    </w:p>
    <w:p w14:paraId="46C2C0F5" w14:textId="77777777" w:rsidR="00727C90" w:rsidRPr="007B12C6" w:rsidRDefault="00727C90" w:rsidP="00727C90">
      <w:pPr>
        <w:pStyle w:val="NoSpacing"/>
      </w:pPr>
    </w:p>
    <w:p w14:paraId="387154E4" w14:textId="77777777" w:rsidR="00727C90" w:rsidRPr="007B12C6" w:rsidRDefault="00727C90" w:rsidP="00727C90">
      <w:pPr>
        <w:pStyle w:val="NoSpacing"/>
      </w:pPr>
      <w:r w:rsidRPr="004F5E6C">
        <w:rPr>
          <w:b/>
          <w:bCs/>
        </w:rPr>
        <w:t>Micah 6:8</w:t>
      </w:r>
      <w:r w:rsidRPr="007B12C6">
        <w:t>: He has declared … to do right (justice)</w:t>
      </w:r>
    </w:p>
    <w:p w14:paraId="6ED27928" w14:textId="77777777" w:rsidR="00727C90" w:rsidRPr="007B12C6" w:rsidRDefault="00727C90" w:rsidP="00727C90">
      <w:pPr>
        <w:pStyle w:val="NoSpacing"/>
      </w:pPr>
      <w:r w:rsidRPr="004F5E6C">
        <w:rPr>
          <w:b/>
          <w:bCs/>
        </w:rPr>
        <w:t>II Samuel 14:26</w:t>
      </w:r>
      <w:r w:rsidRPr="007B12C6">
        <w:t>: Absolom’s hair’s weight</w:t>
      </w:r>
    </w:p>
    <w:p w14:paraId="1B7ED491" w14:textId="77777777" w:rsidR="00727C90" w:rsidRPr="007B12C6" w:rsidRDefault="00727C90" w:rsidP="00727C90">
      <w:pPr>
        <w:pStyle w:val="NoSpacing"/>
      </w:pPr>
    </w:p>
    <w:p w14:paraId="6BAD7AD7" w14:textId="77777777" w:rsidR="00727C90" w:rsidRPr="007B12C6" w:rsidRDefault="00727C90" w:rsidP="00727C90">
      <w:pPr>
        <w:pStyle w:val="NoSpacing"/>
      </w:pPr>
      <w:r w:rsidRPr="007B12C6">
        <w:t>An ancient weight was found in Jerusalem. On the weight was carved the heaviness of the weight. The number carved was 4 times the amount of the true weight. This was how they tricked people to get more money out of them – crooked merchants.</w:t>
      </w:r>
    </w:p>
    <w:p w14:paraId="794E84D6" w14:textId="77777777" w:rsidR="00727C90" w:rsidRPr="007B12C6" w:rsidRDefault="00727C90" w:rsidP="00727C90">
      <w:pPr>
        <w:pStyle w:val="NoSpacing"/>
      </w:pPr>
    </w:p>
    <w:p w14:paraId="544AF3F6" w14:textId="77777777" w:rsidR="00727C90" w:rsidRPr="007B12C6" w:rsidRDefault="00727C90" w:rsidP="00727C90">
      <w:pPr>
        <w:pStyle w:val="NoSpacing"/>
      </w:pPr>
      <w:r w:rsidRPr="007B12C6">
        <w:t>The weight used by the seller in a market was either just or rigged so that the seller got more money for the purpose. The weight was the standard that set the price.</w:t>
      </w:r>
    </w:p>
    <w:p w14:paraId="5A7E05B3" w14:textId="77777777" w:rsidR="00727C90" w:rsidRPr="007B12C6" w:rsidRDefault="00727C90" w:rsidP="00727C90">
      <w:pPr>
        <w:pStyle w:val="NoSpacing"/>
      </w:pPr>
    </w:p>
    <w:p w14:paraId="2FAD7BFF" w14:textId="77777777" w:rsidR="00727C90" w:rsidRPr="007B12C6" w:rsidRDefault="00727C90" w:rsidP="00727C90">
      <w:pPr>
        <w:pStyle w:val="NoSpacing"/>
      </w:pPr>
      <w:r w:rsidRPr="007B12C6">
        <w:rPr>
          <w:b/>
          <w:bCs/>
        </w:rPr>
        <w:t>Clarity</w:t>
      </w:r>
      <w:r w:rsidRPr="007B12C6">
        <w:t>:</w:t>
      </w:r>
    </w:p>
    <w:p w14:paraId="2D7AA28E" w14:textId="77777777" w:rsidR="00727C90" w:rsidRPr="007B12C6" w:rsidRDefault="00727C90" w:rsidP="00727C90">
      <w:pPr>
        <w:pStyle w:val="NoSpacing"/>
      </w:pPr>
      <w:r w:rsidRPr="007B12C6">
        <w:t xml:space="preserve">The weight is 3 pounds but on the </w:t>
      </w:r>
      <w:proofErr w:type="gramStart"/>
      <w:r w:rsidRPr="007B12C6">
        <w:t>weight</w:t>
      </w:r>
      <w:proofErr w:type="gramEnd"/>
      <w:r w:rsidRPr="007B12C6">
        <w:t xml:space="preserve"> it says 5 pounds. The seller puts grain on the scale until it balances – it balances, so it says as 5 pounds. Yet there is only 3 pounds of grain.  The buyer pays for 5 pounds even though he only gets 3 pounds.</w:t>
      </w:r>
    </w:p>
    <w:p w14:paraId="54BAEEE9" w14:textId="77777777" w:rsidR="00727C90" w:rsidRPr="007B12C6" w:rsidRDefault="00727C90" w:rsidP="00727C90">
      <w:pPr>
        <w:pStyle w:val="NoSpacing"/>
      </w:pPr>
    </w:p>
    <w:p w14:paraId="226C4BDE" w14:textId="77777777" w:rsidR="00727C90" w:rsidRPr="007B12C6" w:rsidRDefault="00727C90" w:rsidP="00727C90">
      <w:pPr>
        <w:pStyle w:val="NoSpacing"/>
      </w:pPr>
      <w:r w:rsidRPr="007B12C6">
        <w:t>In selling the merchant charges more and gives less. In buying, he reverses it – he pays less and receives more. It’s all how good they are at scamming.</w:t>
      </w:r>
    </w:p>
    <w:p w14:paraId="2FA75AB7" w14:textId="77777777" w:rsidR="00727C90" w:rsidRPr="007B12C6" w:rsidRDefault="00727C90" w:rsidP="00727C90">
      <w:pPr>
        <w:pStyle w:val="NoSpacing"/>
      </w:pPr>
    </w:p>
    <w:p w14:paraId="757B1F89" w14:textId="1A1FDB92" w:rsidR="00727C90" w:rsidRPr="007B12C6" w:rsidRDefault="00727C90" w:rsidP="00727C90">
      <w:pPr>
        <w:pStyle w:val="NoSpacing"/>
      </w:pPr>
      <w:r w:rsidRPr="007B12C6">
        <w:t xml:space="preserve">Derek said if you subtract from His Word and add your opinions, Yah will take your name out of the book of life. He will not accept man’s opinions to rule, while His absolutes are struck down. We </w:t>
      </w:r>
      <w:proofErr w:type="gramStart"/>
      <w:r w:rsidRPr="007B12C6">
        <w:t>have to</w:t>
      </w:r>
      <w:proofErr w:type="gramEnd"/>
      <w:r w:rsidRPr="007B12C6">
        <w:t xml:space="preserve"> obey across board with His justice, His balance. </w:t>
      </w:r>
    </w:p>
    <w:p w14:paraId="0F75CC19" w14:textId="77777777" w:rsidR="00727C90" w:rsidRPr="007B12C6" w:rsidRDefault="00727C90" w:rsidP="00727C90">
      <w:pPr>
        <w:pStyle w:val="NoSpacing"/>
      </w:pPr>
    </w:p>
    <w:p w14:paraId="3523A257" w14:textId="77777777" w:rsidR="00727C90" w:rsidRPr="007B12C6" w:rsidRDefault="00727C90" w:rsidP="00727C90">
      <w:pPr>
        <w:pStyle w:val="NoSpacing"/>
      </w:pPr>
      <w:r w:rsidRPr="007B12C6">
        <w:t xml:space="preserve">You’re either going to make yourself profitable, or you will profit the Kingdom. If we add a crooked weight on the side of exalting our self, getting for </w:t>
      </w:r>
      <w:proofErr w:type="gramStart"/>
      <w:r w:rsidRPr="007B12C6">
        <w:t>ourself</w:t>
      </w:r>
      <w:proofErr w:type="gramEnd"/>
      <w:r w:rsidRPr="007B12C6">
        <w:t>, trying to cheat the standard of Yahuwah, Yahuwah will reverse it – and remove that person.</w:t>
      </w:r>
    </w:p>
    <w:p w14:paraId="3317B37B" w14:textId="77777777" w:rsidR="00727C90" w:rsidRPr="007B12C6" w:rsidRDefault="00727C90" w:rsidP="00727C90">
      <w:pPr>
        <w:pStyle w:val="NoSpacing"/>
      </w:pPr>
    </w:p>
    <w:p w14:paraId="2F4D414A" w14:textId="77777777" w:rsidR="00727C90" w:rsidRPr="007B12C6" w:rsidRDefault="00727C90" w:rsidP="00727C90">
      <w:pPr>
        <w:pStyle w:val="NoSpacing"/>
      </w:pPr>
      <w:r w:rsidRPr="007B12C6">
        <w:t>If you are balanced with the Kingdom, you are already the winner – if you try to get into the Kingdom by your own standards, the Judge won’t allow it.</w:t>
      </w:r>
    </w:p>
    <w:p w14:paraId="41CE71EC" w14:textId="77777777" w:rsidR="00727C90" w:rsidRPr="007B12C6" w:rsidRDefault="00727C90" w:rsidP="00727C90">
      <w:pPr>
        <w:pStyle w:val="NoSpacing"/>
      </w:pPr>
    </w:p>
    <w:p w14:paraId="27F553DC" w14:textId="77777777" w:rsidR="00727C90" w:rsidRPr="007B12C6" w:rsidRDefault="00727C90" w:rsidP="00727C90">
      <w:pPr>
        <w:pStyle w:val="NoSpacing"/>
      </w:pPr>
      <w:r w:rsidRPr="007B12C6">
        <w:rPr>
          <w:color w:val="131313"/>
        </w:rPr>
        <w:t>“We must not manipulate the Standard of Righteousness for our own gain. Maintain just weights and balances! Let there be no double mindedness in our midst!”</w:t>
      </w:r>
    </w:p>
    <w:p w14:paraId="099EF2B2" w14:textId="77777777" w:rsidR="00727C90" w:rsidRPr="007B12C6" w:rsidRDefault="00727C90" w:rsidP="00727C90">
      <w:pPr>
        <w:pStyle w:val="NoSpacing"/>
      </w:pPr>
    </w:p>
    <w:p w14:paraId="31D14CFD" w14:textId="77777777" w:rsidR="00727C90" w:rsidRPr="004F5E6C" w:rsidRDefault="00727C90" w:rsidP="00727C90">
      <w:pPr>
        <w:pStyle w:val="NoSpacing"/>
        <w:rPr>
          <w:b/>
          <w:bCs/>
        </w:rPr>
      </w:pPr>
      <w:r w:rsidRPr="004F5E6C">
        <w:rPr>
          <w:b/>
          <w:bCs/>
        </w:rPr>
        <w:t>John 8</w:t>
      </w:r>
    </w:p>
    <w:p w14:paraId="458353D6" w14:textId="77777777" w:rsidR="00727C90" w:rsidRPr="007B12C6" w:rsidRDefault="00727C90" w:rsidP="00727C90">
      <w:pPr>
        <w:pStyle w:val="NoSpacing"/>
      </w:pPr>
      <w:r w:rsidRPr="007B12C6">
        <w:t>If was not time to pass judgment; He came to save.</w:t>
      </w:r>
    </w:p>
    <w:p w14:paraId="5A340EFC" w14:textId="77777777" w:rsidR="00727C90" w:rsidRPr="007B12C6" w:rsidRDefault="00727C90" w:rsidP="00727C90">
      <w:pPr>
        <w:pStyle w:val="NoSpacing"/>
      </w:pPr>
      <w:r w:rsidRPr="007B12C6">
        <w:t>“</w:t>
      </w:r>
      <w:proofErr w:type="gramStart"/>
      <w:r w:rsidRPr="007B12C6">
        <w:t>day</w:t>
      </w:r>
      <w:proofErr w:type="gramEnd"/>
      <w:r w:rsidRPr="007B12C6">
        <w:t xml:space="preserve"> of Yahuwah,” “the day of the Lord” – no repentance accepted </w:t>
      </w:r>
    </w:p>
    <w:p w14:paraId="1A2FB603" w14:textId="77777777" w:rsidR="00727C90" w:rsidRPr="007B12C6" w:rsidRDefault="00727C90" w:rsidP="00727C90">
      <w:pPr>
        <w:pStyle w:val="NoSpacing"/>
      </w:pPr>
    </w:p>
    <w:p w14:paraId="33664A1D" w14:textId="77777777" w:rsidR="00727C90" w:rsidRPr="007B12C6" w:rsidRDefault="00727C90" w:rsidP="00727C90">
      <w:pPr>
        <w:pStyle w:val="NoSpacing"/>
      </w:pPr>
      <w:r w:rsidRPr="004F5E6C">
        <w:rPr>
          <w:b/>
          <w:bCs/>
        </w:rPr>
        <w:t>Daniel 7:9-10</w:t>
      </w:r>
      <w:r w:rsidRPr="007B12C6">
        <w:t>: “the ancient of days was seated”</w:t>
      </w:r>
    </w:p>
    <w:p w14:paraId="7635F6C6" w14:textId="77777777" w:rsidR="00727C90" w:rsidRPr="007B12C6" w:rsidRDefault="00727C90" w:rsidP="00727C90">
      <w:pPr>
        <w:pStyle w:val="NoSpacing"/>
      </w:pPr>
      <w:r w:rsidRPr="007B12C6">
        <w:t>The judge was seated; the books were open</w:t>
      </w:r>
    </w:p>
    <w:p w14:paraId="0F490BA2" w14:textId="77777777" w:rsidR="00727C90" w:rsidRPr="007B12C6" w:rsidRDefault="00727C90" w:rsidP="00727C90">
      <w:pPr>
        <w:pStyle w:val="NoSpacing"/>
      </w:pPr>
      <w:r w:rsidRPr="004F5E6C">
        <w:rPr>
          <w:b/>
          <w:bCs/>
        </w:rPr>
        <w:t>II Cor. 5:10</w:t>
      </w:r>
      <w:r w:rsidRPr="007B12C6">
        <w:t>: We must appear before the judgment seat of Messiah</w:t>
      </w:r>
    </w:p>
    <w:p w14:paraId="00500984" w14:textId="77777777" w:rsidR="00727C90" w:rsidRPr="007B12C6" w:rsidRDefault="00727C90" w:rsidP="00727C90">
      <w:pPr>
        <w:pStyle w:val="NoSpacing"/>
      </w:pPr>
      <w:r w:rsidRPr="004F5E6C">
        <w:rPr>
          <w:b/>
          <w:bCs/>
        </w:rPr>
        <w:t>Jonh 12:47</w:t>
      </w:r>
      <w:r w:rsidRPr="007B12C6">
        <w:t xml:space="preserve">: I did not come to judge but to save </w:t>
      </w:r>
    </w:p>
    <w:p w14:paraId="1989C141" w14:textId="764AE105" w:rsidR="00727C90" w:rsidRPr="007B12C6" w:rsidRDefault="00727C90" w:rsidP="00727C90">
      <w:pPr>
        <w:pStyle w:val="NoSpacing"/>
      </w:pPr>
      <w:r w:rsidRPr="004F5E6C">
        <w:rPr>
          <w:b/>
          <w:bCs/>
        </w:rPr>
        <w:t>Matthew 7:1-2</w:t>
      </w:r>
      <w:r w:rsidRPr="007B12C6">
        <w:t xml:space="preserve">: “Judge not that you be not judged. For with the </w:t>
      </w:r>
      <w:proofErr w:type="gramStart"/>
      <w:r w:rsidR="004F5E6C" w:rsidRPr="007B12C6">
        <w:t>judgment</w:t>
      </w:r>
      <w:proofErr w:type="gramEnd"/>
      <w:r w:rsidR="004F5E6C">
        <w:t xml:space="preserve"> </w:t>
      </w:r>
      <w:r w:rsidRPr="007B12C6">
        <w:t xml:space="preserve">you pronounce you will be judged, and with the measure you use it will be measured to you. Why do you see the speck that is in your brother’s eye but do not take notice of the log that is in your own eyes? </w:t>
      </w:r>
    </w:p>
    <w:p w14:paraId="54C7AC36" w14:textId="77777777" w:rsidR="00727C90" w:rsidRPr="007B12C6" w:rsidRDefault="00727C90" w:rsidP="00727C90">
      <w:pPr>
        <w:pStyle w:val="NoSpacing"/>
      </w:pPr>
    </w:p>
    <w:p w14:paraId="0B267469" w14:textId="77777777" w:rsidR="00727C90" w:rsidRPr="007B12C6" w:rsidRDefault="00727C90" w:rsidP="00727C90">
      <w:pPr>
        <w:pStyle w:val="NoSpacing"/>
      </w:pPr>
      <w:r w:rsidRPr="007B12C6">
        <w:t>The standard we use to judge others will be the standard Yahuwah uses to judge us. So, we must not judge anyone else – IF we do, the Judge will come down on us with the same judgment that we meted out.</w:t>
      </w:r>
    </w:p>
    <w:p w14:paraId="5D4C8F33" w14:textId="77777777" w:rsidR="00727C90" w:rsidRPr="007B12C6" w:rsidRDefault="00727C90" w:rsidP="00727C90">
      <w:pPr>
        <w:pStyle w:val="NoSpacing"/>
      </w:pPr>
    </w:p>
    <w:p w14:paraId="5D1E7410" w14:textId="77777777" w:rsidR="00727C90" w:rsidRPr="007B12C6" w:rsidRDefault="00727C90" w:rsidP="00727C90">
      <w:pPr>
        <w:pStyle w:val="NoSpacing"/>
      </w:pPr>
      <w:r w:rsidRPr="007B12C6">
        <w:t>He is the only eternal Judge – and we need to be contrite, humble, obey Him, and keep our nose out of other’s business. If we see someone in error to their detriment, we can pray for them, we can befriend, or give words of edification to them. But, to judge, which may include gossip and slander is going to have a backlash on the one who judges, gossips and/or slanders.</w:t>
      </w:r>
    </w:p>
    <w:p w14:paraId="74577029" w14:textId="77777777" w:rsidR="00727C90" w:rsidRPr="007B12C6" w:rsidRDefault="00727C90" w:rsidP="00727C90">
      <w:pPr>
        <w:pStyle w:val="NoSpacing"/>
      </w:pPr>
    </w:p>
    <w:p w14:paraId="5976D9BE" w14:textId="77777777" w:rsidR="00727C90" w:rsidRPr="007B12C6" w:rsidRDefault="00727C90" w:rsidP="00727C90">
      <w:pPr>
        <w:pStyle w:val="NoSpacing"/>
      </w:pPr>
      <w:r w:rsidRPr="007B12C6">
        <w:t>“It is by their own hand that they condemn themselves,” Derek said. I blamed God for not helping me – I judged Him as being mean and cruel. In the dream He said gently, “It’s always been your own hand.” We must give Him room to show His reasoning for what He does. It’s always good. So, we, in peace seek to know how He sees us.</w:t>
      </w:r>
    </w:p>
    <w:p w14:paraId="3F8C29D0" w14:textId="533739EB" w:rsidR="00727C90" w:rsidRPr="007B12C6" w:rsidRDefault="00727C90" w:rsidP="00727C90">
      <w:pPr>
        <w:pStyle w:val="NoSpacing"/>
      </w:pPr>
      <w:r w:rsidRPr="007B12C6">
        <w:t>The Pharisees wanted the women caught in adultery to be stoned. Yet, they themselves were involved in adultery, or worse. Thus</w:t>
      </w:r>
      <w:r w:rsidR="004F5E6C">
        <w:t>,</w:t>
      </w:r>
      <w:r w:rsidRPr="007B12C6">
        <w:t xml:space="preserve"> when Yahushua called them on it, they backed off. </w:t>
      </w:r>
    </w:p>
    <w:p w14:paraId="7F2CD797" w14:textId="77777777" w:rsidR="00727C90" w:rsidRPr="007B12C6" w:rsidRDefault="00727C90" w:rsidP="00727C90">
      <w:pPr>
        <w:pStyle w:val="NoSpacing"/>
      </w:pPr>
    </w:p>
    <w:p w14:paraId="7657C38C" w14:textId="77777777" w:rsidR="00727C90" w:rsidRPr="007B12C6" w:rsidRDefault="00727C90" w:rsidP="00727C90">
      <w:pPr>
        <w:pStyle w:val="NoSpacing"/>
      </w:pPr>
      <w:r w:rsidRPr="004F5E6C">
        <w:rPr>
          <w:b/>
          <w:bCs/>
        </w:rPr>
        <w:t>Matthew 9:13</w:t>
      </w:r>
      <w:r w:rsidRPr="007B12C6">
        <w:t xml:space="preserve">: “I desire mercy … not sacrifice.” Mercy is for real. </w:t>
      </w:r>
      <w:proofErr w:type="gramStart"/>
      <w:r w:rsidRPr="007B12C6">
        <w:t>Often</w:t>
      </w:r>
      <w:proofErr w:type="gramEnd"/>
      <w:r w:rsidRPr="007B12C6">
        <w:t xml:space="preserve"> we use sacrifice to exalt ourselves. </w:t>
      </w:r>
    </w:p>
    <w:p w14:paraId="1FF5D044" w14:textId="77777777" w:rsidR="00727C90" w:rsidRPr="007B12C6" w:rsidRDefault="00727C90" w:rsidP="00727C90">
      <w:pPr>
        <w:pStyle w:val="NoSpacing"/>
      </w:pPr>
      <w:r w:rsidRPr="004F5E6C">
        <w:rPr>
          <w:b/>
          <w:bCs/>
        </w:rPr>
        <w:t>I John 1:7</w:t>
      </w:r>
      <w:r w:rsidRPr="007B12C6">
        <w:t>: walking in the light unifies – there is nothing held back, no deceit … being in the light we have nothing to hide</w:t>
      </w:r>
    </w:p>
    <w:p w14:paraId="344384AA" w14:textId="77777777" w:rsidR="00727C90" w:rsidRPr="007B12C6" w:rsidRDefault="00727C90" w:rsidP="00727C90">
      <w:pPr>
        <w:pStyle w:val="NoSpacing"/>
      </w:pPr>
      <w:r w:rsidRPr="004F5E6C">
        <w:rPr>
          <w:b/>
          <w:bCs/>
        </w:rPr>
        <w:t>II Corinthians 5:21</w:t>
      </w:r>
      <w:r w:rsidRPr="007B12C6">
        <w:t>: He had no sin – He had nothing to hide … He was free – thus He could die in our place for our sin</w:t>
      </w:r>
    </w:p>
    <w:p w14:paraId="1D453DEF" w14:textId="77777777" w:rsidR="00727C90" w:rsidRPr="007B12C6" w:rsidRDefault="00727C90" w:rsidP="00727C90">
      <w:pPr>
        <w:pStyle w:val="NoSpacing"/>
      </w:pPr>
    </w:p>
    <w:p w14:paraId="0465BAF1" w14:textId="77777777" w:rsidR="00727C90" w:rsidRPr="007B12C6" w:rsidRDefault="00727C90" w:rsidP="00727C90">
      <w:pPr>
        <w:pStyle w:val="NoSpacing"/>
      </w:pPr>
      <w:r w:rsidRPr="007B12C6">
        <w:t xml:space="preserve"> Abba is looking for those whose intent and whole being is pure – no scams – no unjust weights – just child-like – seeking Him. This is </w:t>
      </w:r>
      <w:r w:rsidRPr="004F5E6C">
        <w:rPr>
          <w:b/>
          <w:bCs/>
        </w:rPr>
        <w:t>Matthew 18:1-4</w:t>
      </w:r>
      <w:r w:rsidRPr="007B12C6">
        <w:t>, “unless you turn and become like a little child, you cannot enter the Kingdom.”</w:t>
      </w:r>
    </w:p>
    <w:p w14:paraId="4DC15D1B" w14:textId="77777777" w:rsidR="00727C90" w:rsidRPr="007B12C6" w:rsidRDefault="00727C90" w:rsidP="00727C90">
      <w:pPr>
        <w:pStyle w:val="NoSpacing"/>
      </w:pPr>
      <w:r w:rsidRPr="007B12C6">
        <w:t xml:space="preserve">A little child doesn’t reason how to scam someone – they are pure of heart, they are open. It is, tragically, </w:t>
      </w:r>
      <w:proofErr w:type="gramStart"/>
      <w:r w:rsidRPr="007B12C6">
        <w:t>into</w:t>
      </w:r>
      <w:proofErr w:type="gramEnd"/>
      <w:r w:rsidRPr="007B12C6">
        <w:t xml:space="preserve"> the openness of a little child that the enemy comes to deceive and destroy – taking advantage of the innocence.</w:t>
      </w:r>
    </w:p>
    <w:p w14:paraId="0E1DBF6F" w14:textId="77777777" w:rsidR="00727C90" w:rsidRPr="007B12C6" w:rsidRDefault="00727C90" w:rsidP="00727C90">
      <w:pPr>
        <w:pStyle w:val="NoSpacing"/>
      </w:pPr>
    </w:p>
    <w:p w14:paraId="2645CB02" w14:textId="411190D3" w:rsidR="00727C90" w:rsidRPr="007B12C6" w:rsidRDefault="00727C90" w:rsidP="00727C90">
      <w:pPr>
        <w:pStyle w:val="NoSpacing"/>
      </w:pPr>
      <w:r w:rsidRPr="004F5E6C">
        <w:rPr>
          <w:b/>
          <w:bCs/>
        </w:rPr>
        <w:t xml:space="preserve">Yahushua </w:t>
      </w:r>
      <w:r w:rsidR="004F5E6C" w:rsidRPr="004F5E6C">
        <w:rPr>
          <w:b/>
          <w:bCs/>
        </w:rPr>
        <w:t>wants</w:t>
      </w:r>
      <w:r w:rsidRPr="004F5E6C">
        <w:rPr>
          <w:b/>
          <w:bCs/>
        </w:rPr>
        <w:t xml:space="preserve"> us to be where He is. He just wants to be with us where we are. He seeks our love and our friendship.</w:t>
      </w:r>
      <w:r w:rsidRPr="007B12C6">
        <w:t xml:space="preserve"> He remembers how lonely life is on earth without each other. He wants to be with those He feels comfortable with – those that love Him, trust Him, look to Him as Master – and friend. </w:t>
      </w:r>
    </w:p>
    <w:p w14:paraId="5E89E2B7" w14:textId="77777777" w:rsidR="00727C90" w:rsidRPr="007B12C6" w:rsidRDefault="00727C90" w:rsidP="00727C90">
      <w:pPr>
        <w:pStyle w:val="NoSpacing"/>
      </w:pPr>
      <w:r w:rsidRPr="004F5E6C">
        <w:rPr>
          <w:b/>
          <w:bCs/>
        </w:rPr>
        <w:t>John 15:14-15</w:t>
      </w:r>
      <w:r w:rsidRPr="007B12C6">
        <w:t>: “I no longer call you servants; I call you friends IF you do what I command you. No longer do I call you servants, for the servant does not know what the Master is doing, but I have called you friends. For all that I have from My Father I have made known to you…”</w:t>
      </w:r>
    </w:p>
    <w:p w14:paraId="6ACB8242" w14:textId="77777777" w:rsidR="00727C90" w:rsidRPr="007B12C6" w:rsidRDefault="00727C90" w:rsidP="00727C90">
      <w:pPr>
        <w:pStyle w:val="NoSpacing"/>
      </w:pPr>
    </w:p>
    <w:p w14:paraId="1C5120E1" w14:textId="77777777" w:rsidR="00727C90" w:rsidRPr="004F5E6C" w:rsidRDefault="00727C90" w:rsidP="00727C90">
      <w:pPr>
        <w:pStyle w:val="NoSpacing"/>
        <w:rPr>
          <w:b/>
          <w:bCs/>
        </w:rPr>
      </w:pPr>
      <w:r w:rsidRPr="004F5E6C">
        <w:rPr>
          <w:b/>
          <w:bCs/>
        </w:rPr>
        <w:t>John 9</w:t>
      </w:r>
    </w:p>
    <w:p w14:paraId="6F6717CD" w14:textId="77777777" w:rsidR="00727C90" w:rsidRPr="007B12C6" w:rsidRDefault="00727C90" w:rsidP="00727C90">
      <w:pPr>
        <w:pStyle w:val="NoSpacing"/>
      </w:pPr>
      <w:r w:rsidRPr="004F5E6C">
        <w:rPr>
          <w:b/>
          <w:bCs/>
        </w:rPr>
        <w:t>Romans 3:23</w:t>
      </w:r>
      <w:r w:rsidRPr="007B12C6">
        <w:t xml:space="preserve">: “…for all have sinned and come short of the glory of God, and are justified by His grace as a gift, through the redemption that is in Messiah Yahushua…” </w:t>
      </w:r>
    </w:p>
    <w:p w14:paraId="6108F8ED" w14:textId="77777777" w:rsidR="00727C90" w:rsidRPr="007B12C6" w:rsidRDefault="00727C90" w:rsidP="00727C90">
      <w:pPr>
        <w:pStyle w:val="NoSpacing"/>
      </w:pPr>
    </w:p>
    <w:p w14:paraId="304273D7" w14:textId="77777777" w:rsidR="00727C90" w:rsidRPr="007B12C6" w:rsidRDefault="00727C90" w:rsidP="00727C90">
      <w:pPr>
        <w:pStyle w:val="NoSpacing"/>
        <w:rPr>
          <w:b/>
          <w:bCs/>
        </w:rPr>
      </w:pPr>
      <w:r w:rsidRPr="007B12C6">
        <w:rPr>
          <w:b/>
          <w:bCs/>
        </w:rPr>
        <w:t xml:space="preserve">“Without the blood of Jesus, we’ll always come up lacking.” </w:t>
      </w:r>
    </w:p>
    <w:p w14:paraId="0062CD7C" w14:textId="77777777" w:rsidR="00727C90" w:rsidRPr="007B12C6" w:rsidRDefault="00727C90" w:rsidP="00727C90">
      <w:pPr>
        <w:pStyle w:val="NoSpacing"/>
        <w:rPr>
          <w:b/>
          <w:bCs/>
        </w:rPr>
      </w:pPr>
    </w:p>
    <w:p w14:paraId="6971C15F" w14:textId="77777777" w:rsidR="00727C90" w:rsidRPr="007B12C6" w:rsidRDefault="00727C90" w:rsidP="00727C90">
      <w:pPr>
        <w:pStyle w:val="NoSpacing"/>
        <w:rPr>
          <w:b/>
          <w:bCs/>
        </w:rPr>
      </w:pPr>
      <w:r w:rsidRPr="007B12C6">
        <w:rPr>
          <w:b/>
          <w:bCs/>
        </w:rPr>
        <w:t xml:space="preserve">“Yet deceitful men always try to manipulate the standard for their own gain.”   </w:t>
      </w:r>
    </w:p>
    <w:p w14:paraId="4C14439C" w14:textId="77777777" w:rsidR="00727C90" w:rsidRPr="007B12C6" w:rsidRDefault="00727C90" w:rsidP="00727C90">
      <w:pPr>
        <w:pStyle w:val="NoSpacing"/>
      </w:pPr>
    </w:p>
    <w:p w14:paraId="4072A7B1" w14:textId="77777777" w:rsidR="00727C90" w:rsidRPr="007B12C6" w:rsidRDefault="00727C90" w:rsidP="00727C90">
      <w:pPr>
        <w:pStyle w:val="NoSpacing"/>
      </w:pPr>
      <w:r w:rsidRPr="004F5E6C">
        <w:rPr>
          <w:b/>
          <w:bCs/>
        </w:rPr>
        <w:t>Proverbs 30:5-6</w:t>
      </w:r>
      <w:r w:rsidRPr="007B12C6">
        <w:t xml:space="preserve">ff “Every Word of God proves true; He is a shield to those who take refuge in Him. Do not add to his words lest He rebuke you and </w:t>
      </w:r>
      <w:proofErr w:type="gramStart"/>
      <w:r w:rsidRPr="007B12C6">
        <w:t>your</w:t>
      </w:r>
      <w:proofErr w:type="gramEnd"/>
      <w:r w:rsidRPr="007B12C6">
        <w:t xml:space="preserve"> be found a liar.”</w:t>
      </w:r>
    </w:p>
    <w:p w14:paraId="0997F9FC" w14:textId="62893455" w:rsidR="00727C90" w:rsidRPr="007B12C6" w:rsidRDefault="00727C90" w:rsidP="00727C90">
      <w:pPr>
        <w:pStyle w:val="NoSpacing"/>
      </w:pPr>
      <w:r w:rsidRPr="007B12C6">
        <w:t xml:space="preserve">Do </w:t>
      </w:r>
      <w:r w:rsidR="004F5E6C">
        <w:t xml:space="preserve">not </w:t>
      </w:r>
      <w:r w:rsidRPr="007B12C6">
        <w:t>add – do not make the Word have an unjust measure. This is how lies and truth mix to make deceit. The do not teach the Word by the guidance of Yahuwah’s Spirit!</w:t>
      </w:r>
    </w:p>
    <w:p w14:paraId="265DF35E" w14:textId="1313E012" w:rsidR="00727C90" w:rsidRPr="007B12C6" w:rsidRDefault="00727C90" w:rsidP="00727C90">
      <w:pPr>
        <w:pStyle w:val="NoSpacing"/>
      </w:pPr>
    </w:p>
    <w:p w14:paraId="7D4E272D" w14:textId="77777777" w:rsidR="00727C90" w:rsidRPr="007B12C6" w:rsidRDefault="00727C90" w:rsidP="00727C90">
      <w:pPr>
        <w:pStyle w:val="NoSpacing"/>
      </w:pPr>
      <w:r w:rsidRPr="007B12C6">
        <w:t xml:space="preserve">People add, subtract, and take a verse here, a verse there, add their own opinions and start a new “movement” of belief. They sell their books, get on YouTube, get offerings, get to be multi-millionaires, guest appearances on TBN, etc. and get famous. No one questions their manipulation of Scripture to prove someone’s opinion. People buy into what sounds good to them, and thus there are over 143,000 denominations and organizations – divisions – in Christian in violation of </w:t>
      </w:r>
      <w:r w:rsidRPr="004F5E6C">
        <w:rPr>
          <w:b/>
          <w:bCs/>
        </w:rPr>
        <w:t>John 17</w:t>
      </w:r>
      <w:r w:rsidRPr="007B12C6">
        <w:t>.</w:t>
      </w:r>
    </w:p>
    <w:p w14:paraId="3A41D4DF" w14:textId="77777777" w:rsidR="00727C90" w:rsidRPr="007B12C6" w:rsidRDefault="00727C90" w:rsidP="00727C90">
      <w:pPr>
        <w:pStyle w:val="NoSpacing"/>
      </w:pPr>
    </w:p>
    <w:p w14:paraId="0A903BAB" w14:textId="77777777" w:rsidR="00727C90" w:rsidRPr="007B12C6" w:rsidRDefault="00727C90" w:rsidP="00727C90">
      <w:pPr>
        <w:pStyle w:val="NoSpacing"/>
      </w:pPr>
      <w:r w:rsidRPr="007B12C6">
        <w:t xml:space="preserve">“Don’t add to His words lest He reprove you and you be found a liar.” When we add to His word, we add our own thoughts and idea, make up our own doctrines and teachings that suits our carnal mind and draws others in to believe lies …. </w:t>
      </w:r>
    </w:p>
    <w:p w14:paraId="5A4DBBA1" w14:textId="77777777" w:rsidR="00727C90" w:rsidRPr="007B12C6" w:rsidRDefault="00727C90" w:rsidP="00727C90">
      <w:pPr>
        <w:pStyle w:val="NoSpacing"/>
        <w:rPr>
          <w:rStyle w:val="highl"/>
        </w:rPr>
      </w:pPr>
      <w:r w:rsidRPr="004F5E6C">
        <w:rPr>
          <w:b/>
          <w:bCs/>
        </w:rPr>
        <w:t>Proverbs 30:6</w:t>
      </w:r>
      <w:r w:rsidRPr="007B12C6">
        <w:t>: “Remove falsehood and a lying word from me.” Every word of God is flawless; He is a shield to those who take refuge in Him. </w:t>
      </w:r>
      <w:r w:rsidRPr="007B12C6">
        <w:rPr>
          <w:rStyle w:val="reftext"/>
        </w:rPr>
        <w:t>6</w:t>
      </w:r>
      <w:hyperlink r:id="rId7" w:tooltip="408: ’al- (Adv) -- Not (a subjective neg.). A negative particle; not; once as a noun, nothing." w:history="1">
        <w:r w:rsidRPr="007B12C6">
          <w:rPr>
            <w:rStyle w:val="Hyperlink"/>
            <w:color w:val="auto"/>
            <w:u w:val="none"/>
          </w:rPr>
          <w:t>Do not</w:t>
        </w:r>
      </w:hyperlink>
      <w:r w:rsidRPr="007B12C6">
        <w:rPr>
          <w:rStyle w:val="highl"/>
        </w:rPr>
        <w:t> </w:t>
      </w:r>
      <w:hyperlink r:id="rId8" w:tooltip="3254: tō·wsp (V-Hifil-Imperf.Jus-2ms) -- To add. A primitive root; to add or augment." w:history="1">
        <w:r w:rsidRPr="007B12C6">
          <w:rPr>
            <w:rStyle w:val="Hyperlink"/>
            <w:color w:val="auto"/>
            <w:u w:val="none"/>
          </w:rPr>
          <w:t>add</w:t>
        </w:r>
      </w:hyperlink>
      <w:r w:rsidRPr="007B12C6">
        <w:rPr>
          <w:rStyle w:val="highl"/>
        </w:rPr>
        <w:t> </w:t>
      </w:r>
      <w:hyperlink r:id="rId9" w:tooltip="5921: ‘al- (Prep) -- Properly, the same as al used as a preposition; above, over, upon, or against in a great variety of applications." w:history="1">
        <w:r w:rsidRPr="007B12C6">
          <w:rPr>
            <w:rStyle w:val="Hyperlink"/>
            <w:color w:val="auto"/>
            <w:u w:val="none"/>
          </w:rPr>
          <w:t>to</w:t>
        </w:r>
      </w:hyperlink>
      <w:r w:rsidRPr="007B12C6">
        <w:rPr>
          <w:rStyle w:val="highl"/>
        </w:rPr>
        <w:t> </w:t>
      </w:r>
      <w:hyperlink r:id="rId10" w:tooltip="1697: də·ḇā·rāw (N-mpc:: 3ms) -- Speech, word. From dabar; a word; by implication, a matter or thing; adverbially, a cause." w:history="1">
        <w:r w:rsidRPr="007B12C6">
          <w:rPr>
            <w:rStyle w:val="Hyperlink"/>
            <w:color w:val="auto"/>
            <w:u w:val="none"/>
          </w:rPr>
          <w:t>His words,</w:t>
        </w:r>
      </w:hyperlink>
      <w:r w:rsidRPr="007B12C6">
        <w:rPr>
          <w:rStyle w:val="highl"/>
        </w:rPr>
        <w:t> </w:t>
      </w:r>
      <w:hyperlink r:id="rId11" w:tooltip="6435: pen- (Conj) -- Lest. From panah; properly, removal; used only adverb as conjunction, lest." w:history="1">
        <w:r w:rsidRPr="007B12C6">
          <w:rPr>
            <w:rStyle w:val="Hyperlink"/>
            <w:color w:val="auto"/>
            <w:u w:val="none"/>
          </w:rPr>
          <w:t>lest</w:t>
        </w:r>
      </w:hyperlink>
      <w:r w:rsidRPr="007B12C6">
        <w:rPr>
          <w:rStyle w:val="highl"/>
        </w:rPr>
        <w:t> </w:t>
      </w:r>
      <w:hyperlink r:id="rId12" w:tooltip="3198: yō·w·ḵî·aḥ (V-Hifil-Imperf-3ms) -- To decide, adjudge, prove. A primitive root; to be right; reciprocal, to argue; causatively, to decide, justify or convict." w:history="1">
        <w:r w:rsidRPr="007B12C6">
          <w:rPr>
            <w:rStyle w:val="Hyperlink"/>
            <w:color w:val="auto"/>
            <w:u w:val="none"/>
          </w:rPr>
          <w:t>He rebuke</w:t>
        </w:r>
      </w:hyperlink>
      <w:r w:rsidRPr="007B12C6">
        <w:rPr>
          <w:rStyle w:val="highl"/>
        </w:rPr>
        <w:t> </w:t>
      </w:r>
      <w:hyperlink r:id="rId13" w:history="1">
        <w:r w:rsidRPr="007B12C6">
          <w:rPr>
            <w:rStyle w:val="Hyperlink"/>
            <w:color w:val="auto"/>
            <w:u w:val="none"/>
          </w:rPr>
          <w:t>you</w:t>
        </w:r>
      </w:hyperlink>
      <w:r w:rsidRPr="007B12C6">
        <w:rPr>
          <w:rStyle w:val="highl"/>
        </w:rPr>
        <w:t> </w:t>
      </w:r>
      <w:hyperlink r:id="rId14" w:tooltip="3576: wə·niḵ·zā·ḇə·tā (Conj-w:: V-Nifal-ConjPerf-2ms) -- To lie, be a liar. A primitive root; to lie, literally or figuratively." w:history="1">
        <w:r w:rsidRPr="007B12C6">
          <w:rPr>
            <w:rStyle w:val="Hyperlink"/>
            <w:color w:val="auto"/>
            <w:u w:val="none"/>
          </w:rPr>
          <w:t>and prove you a liar.</w:t>
        </w:r>
      </w:hyperlink>
      <w:r w:rsidRPr="007B12C6">
        <w:rPr>
          <w:rStyle w:val="highl"/>
        </w:rPr>
        <w:t>”</w:t>
      </w:r>
    </w:p>
    <w:p w14:paraId="7323E547" w14:textId="77777777" w:rsidR="00727C90" w:rsidRPr="007B12C6" w:rsidRDefault="00727C90" w:rsidP="00727C90">
      <w:pPr>
        <w:pStyle w:val="NoSpacing"/>
        <w:rPr>
          <w:rStyle w:val="highl"/>
        </w:rPr>
      </w:pPr>
    </w:p>
    <w:p w14:paraId="431FD42C" w14:textId="77777777" w:rsidR="00727C90" w:rsidRPr="007B12C6" w:rsidRDefault="00727C90" w:rsidP="00727C90">
      <w:pPr>
        <w:pStyle w:val="NoSpacing"/>
      </w:pPr>
      <w:r w:rsidRPr="004F5E6C">
        <w:rPr>
          <w:b/>
          <w:bCs/>
        </w:rPr>
        <w:t>Proverbs 30:6-8</w:t>
      </w:r>
      <w:r w:rsidRPr="007B12C6">
        <w:t>: “</w:t>
      </w:r>
      <w:r w:rsidRPr="007B12C6">
        <w:rPr>
          <w:rStyle w:val="reftext"/>
        </w:rPr>
        <w:t>6</w:t>
      </w:r>
      <w:r w:rsidRPr="007B12C6">
        <w:t>Do not add to His words, lest He rebuke you and prove you a liar. </w:t>
      </w:r>
      <w:r w:rsidRPr="007B12C6">
        <w:rPr>
          <w:rStyle w:val="reftext"/>
        </w:rPr>
        <w:t>7</w:t>
      </w:r>
      <w:hyperlink r:id="rId15" w:tooltip="8147: ta·yim (Number-fd) -- Two (a card. number). Dual of sheniy; feminine shttayim; two; also twofold." w:history="1">
        <w:r w:rsidRPr="007B12C6">
          <w:rPr>
            <w:rStyle w:val="Hyperlink"/>
            <w:color w:val="auto"/>
            <w:u w:val="none"/>
          </w:rPr>
          <w:t>Two</w:t>
        </w:r>
      </w:hyperlink>
      <w:r w:rsidRPr="007B12C6">
        <w:rPr>
          <w:rStyle w:val="highl"/>
        </w:rPr>
        <w:t> </w:t>
      </w:r>
      <w:hyperlink r:id="rId16" w:tooltip="7592: šā·’al·tî (V-Qal-Perf-1cs) -- To ask, inquire. Or shael; a primitive root; to inquire; by implication, to request; by extension, to demand." w:history="1">
        <w:r w:rsidRPr="007B12C6">
          <w:rPr>
            <w:rStyle w:val="Hyperlink"/>
            <w:color w:val="auto"/>
            <w:u w:val="none"/>
          </w:rPr>
          <w:t>things I ask</w:t>
        </w:r>
      </w:hyperlink>
      <w:r w:rsidRPr="007B12C6">
        <w:rPr>
          <w:rStyle w:val="highl"/>
        </w:rPr>
        <w:t> </w:t>
      </w:r>
      <w:hyperlink r:id="rId17" w:tooltip="4480: mim·men·nî (Prep:: 1cs) -- From. Or minniy; or minney; for men; properly, a part of; hence, from or out of in many senses." w:history="1">
        <w:r w:rsidRPr="007B12C6">
          <w:rPr>
            <w:rStyle w:val="Hyperlink"/>
            <w:color w:val="auto"/>
            <w:u w:val="none"/>
          </w:rPr>
          <w:t>of You—</w:t>
        </w:r>
      </w:hyperlink>
      <w:r w:rsidRPr="007B12C6">
        <w:rPr>
          <w:rStyle w:val="highl"/>
        </w:rPr>
        <w:t> </w:t>
      </w:r>
      <w:hyperlink r:id="rId18" w:tooltip="408: ’al- (Adv) -- Not (a subjective neg.). A negative particle; not; once as a noun, nothing." w:history="1">
        <w:r w:rsidRPr="007B12C6">
          <w:rPr>
            <w:rStyle w:val="Hyperlink"/>
            <w:color w:val="auto"/>
            <w:u w:val="none"/>
          </w:rPr>
          <w:t>do not</w:t>
        </w:r>
      </w:hyperlink>
      <w:r w:rsidRPr="007B12C6">
        <w:rPr>
          <w:rStyle w:val="highl"/>
        </w:rPr>
        <w:t> </w:t>
      </w:r>
      <w:hyperlink r:id="rId19" w:tooltip="4513: tim·na‘ (V-Qal-Imperf-2ms) -- To withhold, hold back. A primitive root; to debar from benefit or injury." w:history="1">
        <w:r w:rsidRPr="007B12C6">
          <w:rPr>
            <w:rStyle w:val="Hyperlink"/>
            <w:color w:val="auto"/>
            <w:u w:val="none"/>
          </w:rPr>
          <w:t>refuse me</w:t>
        </w:r>
      </w:hyperlink>
      <w:r w:rsidRPr="007B12C6">
        <w:rPr>
          <w:rStyle w:val="highl"/>
        </w:rPr>
        <w:t> </w:t>
      </w:r>
      <w:hyperlink r:id="rId20" w:tooltip="2962: bə·ṭe·rem (Prep-b:: Adv) -- From an unused root apparently meaning to interrupt or suspend; properly, non-occurrence; used adverbially, not yet or before." w:history="1">
        <w:r w:rsidRPr="007B12C6">
          <w:rPr>
            <w:rStyle w:val="Hyperlink"/>
            <w:color w:val="auto"/>
            <w:u w:val="none"/>
          </w:rPr>
          <w:t>before</w:t>
        </w:r>
      </w:hyperlink>
      <w:r w:rsidRPr="007B12C6">
        <w:rPr>
          <w:rStyle w:val="highl"/>
        </w:rPr>
        <w:t> </w:t>
      </w:r>
      <w:hyperlink r:id="rId21" w:tooltip="4191: ’ā·mūṯ (V-Qal-Imperf-1cs) -- To die. A primitive root: to die; causatively, to kill." w:history="1">
        <w:r w:rsidRPr="007B12C6">
          <w:rPr>
            <w:rStyle w:val="Hyperlink"/>
            <w:color w:val="auto"/>
            <w:u w:val="none"/>
          </w:rPr>
          <w:t>I die:</w:t>
        </w:r>
      </w:hyperlink>
      <w:r w:rsidRPr="007B12C6">
        <w:rPr>
          <w:rStyle w:val="highl"/>
        </w:rPr>
        <w:t> </w:t>
      </w:r>
      <w:r w:rsidRPr="007B12C6">
        <w:rPr>
          <w:rStyle w:val="reftext"/>
        </w:rPr>
        <w:t>8</w:t>
      </w:r>
      <w:r w:rsidRPr="007B12C6">
        <w:t>Keep falsehood and deceitful words far from me. Give me neither poverty nor riches; feed me with the bread that is my portion.”</w:t>
      </w:r>
    </w:p>
    <w:p w14:paraId="371B6DBB" w14:textId="77777777" w:rsidR="00727C90" w:rsidRPr="007B12C6" w:rsidRDefault="00727C90" w:rsidP="00727C90">
      <w:pPr>
        <w:pStyle w:val="NoSpacing"/>
      </w:pPr>
      <w:r w:rsidRPr="007B12C6">
        <w:t xml:space="preserve"> </w:t>
      </w:r>
    </w:p>
    <w:p w14:paraId="324D7F4B" w14:textId="77777777" w:rsidR="00727C90" w:rsidRPr="007B12C6" w:rsidRDefault="00727C90" w:rsidP="00727C90">
      <w:pPr>
        <w:pStyle w:val="NoSpacing"/>
      </w:pPr>
      <w:r w:rsidRPr="007B12C6">
        <w:t xml:space="preserve">“…give us this day our daily bread” </w:t>
      </w:r>
      <w:r w:rsidRPr="004F5E6C">
        <w:rPr>
          <w:b/>
          <w:bCs/>
        </w:rPr>
        <w:t>Matthew 6:11</w:t>
      </w:r>
    </w:p>
    <w:p w14:paraId="62192A59" w14:textId="77777777" w:rsidR="00727C90" w:rsidRPr="007B12C6" w:rsidRDefault="00727C90" w:rsidP="00727C90">
      <w:pPr>
        <w:pStyle w:val="NoSpacing"/>
      </w:pPr>
    </w:p>
    <w:p w14:paraId="7A7A8AD2" w14:textId="77777777" w:rsidR="00727C90" w:rsidRPr="007B12C6" w:rsidRDefault="00727C90" w:rsidP="00727C90">
      <w:pPr>
        <w:pStyle w:val="NoSpacing"/>
        <w:rPr>
          <w:rFonts w:eastAsia="Times New Roman"/>
        </w:rPr>
      </w:pPr>
      <w:r w:rsidRPr="007B12C6">
        <w:rPr>
          <w:rFonts w:eastAsia="Times New Roman"/>
        </w:rPr>
        <w:t>He gives us what we need one moment at a time. Not what we think we need, but what He knows we need to get stronger.  He does not leave us or forsake us, yet at times we wonder “where are you.” He is giving us slack to put into reality what He has taught us. He waits to see examples of our growth before taking us on. I know this by experience. Then we go on as He sees we are ready.</w:t>
      </w:r>
    </w:p>
    <w:p w14:paraId="4A2C891C" w14:textId="77777777" w:rsidR="00727C90" w:rsidRPr="007B12C6" w:rsidRDefault="00727C90" w:rsidP="00727C90">
      <w:pPr>
        <w:pStyle w:val="NoSpacing"/>
        <w:rPr>
          <w:rFonts w:eastAsia="Times New Roman"/>
        </w:rPr>
      </w:pPr>
    </w:p>
    <w:p w14:paraId="2994C387" w14:textId="77777777" w:rsidR="00727C90" w:rsidRPr="007B12C6" w:rsidRDefault="00727C90" w:rsidP="00727C90">
      <w:pPr>
        <w:pStyle w:val="NoSpacing"/>
        <w:rPr>
          <w:rFonts w:eastAsia="Times New Roman"/>
        </w:rPr>
      </w:pPr>
      <w:r w:rsidRPr="007B12C6">
        <w:rPr>
          <w:rFonts w:eastAsia="Times New Roman"/>
        </w:rPr>
        <w:t>***“There is evil in manipulating the weight of His Word</w:t>
      </w:r>
      <w:proofErr w:type="gramStart"/>
      <w:r w:rsidRPr="007B12C6">
        <w:rPr>
          <w:rFonts w:eastAsia="Times New Roman"/>
        </w:rPr>
        <w:t>.</w:t>
      </w:r>
      <w:proofErr w:type="gramEnd"/>
      <w:r w:rsidRPr="007B12C6">
        <w:rPr>
          <w:rFonts w:eastAsia="Times New Roman"/>
        </w:rPr>
        <w:t xml:space="preserve"> </w:t>
      </w:r>
    </w:p>
    <w:p w14:paraId="4B1DC90A" w14:textId="77777777" w:rsidR="00727C90" w:rsidRPr="007B12C6" w:rsidRDefault="00727C90" w:rsidP="00727C90">
      <w:pPr>
        <w:pStyle w:val="NoSpacing"/>
        <w:rPr>
          <w:rFonts w:eastAsia="Times New Roman"/>
        </w:rPr>
      </w:pPr>
      <w:r w:rsidRPr="007B12C6">
        <w:rPr>
          <w:rFonts w:eastAsia="Times New Roman"/>
        </w:rPr>
        <w:t>Then condemning others who, in their actions, fail to measure up to the standard created by a human self-righteous mind. They superimpose their self-righteous thinking contrived in their mind, using the Word to supposedly support what they want others to believe, and then judge those that don’t measure up to their standard of mental wrangling. Always a Bible verse here and there fits their need for justification of their made-up belief.</w:t>
      </w:r>
    </w:p>
    <w:p w14:paraId="50B66AE9" w14:textId="77777777" w:rsidR="00727C90" w:rsidRPr="007B12C6" w:rsidRDefault="00727C90" w:rsidP="00727C90">
      <w:pPr>
        <w:pStyle w:val="NoSpacing"/>
        <w:rPr>
          <w:rFonts w:eastAsia="Times New Roman"/>
        </w:rPr>
      </w:pPr>
      <w:r w:rsidRPr="007B12C6">
        <w:rPr>
          <w:rFonts w:eastAsia="Times New Roman"/>
        </w:rPr>
        <w:t xml:space="preserve">143,000 different belief systems with varying takes on various verses – this is not the answer to Messiah’s </w:t>
      </w:r>
      <w:r w:rsidRPr="004F5E6C">
        <w:rPr>
          <w:rFonts w:eastAsia="Times New Roman"/>
          <w:b/>
          <w:bCs/>
        </w:rPr>
        <w:t>John 17</w:t>
      </w:r>
      <w:r w:rsidRPr="007B12C6">
        <w:rPr>
          <w:rFonts w:eastAsia="Times New Roman"/>
        </w:rPr>
        <w:t xml:space="preserve"> prayer.</w:t>
      </w:r>
    </w:p>
    <w:p w14:paraId="0130442A" w14:textId="77777777" w:rsidR="00727C90" w:rsidRPr="007B12C6" w:rsidRDefault="00727C90" w:rsidP="00727C90">
      <w:pPr>
        <w:pStyle w:val="NoSpacing"/>
        <w:rPr>
          <w:rFonts w:eastAsia="Times New Roman"/>
        </w:rPr>
      </w:pPr>
      <w:r w:rsidRPr="007B12C6">
        <w:rPr>
          <w:rFonts w:eastAsia="Times New Roman"/>
        </w:rPr>
        <w:t xml:space="preserve">So, as </w:t>
      </w:r>
      <w:r w:rsidRPr="004F5E6C">
        <w:rPr>
          <w:rFonts w:eastAsia="Times New Roman"/>
          <w:b/>
          <w:bCs/>
        </w:rPr>
        <w:t>Daniel 11:32</w:t>
      </w:r>
      <w:r w:rsidRPr="007B12C6">
        <w:rPr>
          <w:rFonts w:eastAsia="Times New Roman"/>
        </w:rPr>
        <w:t xml:space="preserve"> says, during the darkest time of tribulation, “those that KNOW THEIR ELOHIM, will be STRONG, and do EXPLOITS.” </w:t>
      </w:r>
    </w:p>
    <w:p w14:paraId="33B3B8BB" w14:textId="77777777" w:rsidR="00727C90" w:rsidRPr="007B12C6" w:rsidRDefault="00727C90" w:rsidP="00727C90">
      <w:pPr>
        <w:pStyle w:val="NoSpacing"/>
        <w:rPr>
          <w:rFonts w:eastAsia="Times New Roman"/>
        </w:rPr>
      </w:pPr>
      <w:r w:rsidRPr="007B12C6">
        <w:rPr>
          <w:rFonts w:eastAsia="Times New Roman"/>
        </w:rPr>
        <w:t>How few is that?</w:t>
      </w:r>
    </w:p>
    <w:p w14:paraId="10C29DA1" w14:textId="77777777" w:rsidR="00727C90" w:rsidRPr="007B12C6" w:rsidRDefault="00727C90" w:rsidP="00727C90">
      <w:pPr>
        <w:pStyle w:val="NoSpacing"/>
        <w:rPr>
          <w:rFonts w:eastAsia="Times New Roman"/>
        </w:rPr>
      </w:pPr>
    </w:p>
    <w:p w14:paraId="1525D13E" w14:textId="77777777" w:rsidR="00727C90" w:rsidRPr="007B12C6" w:rsidRDefault="00727C90" w:rsidP="00727C90">
      <w:pPr>
        <w:pStyle w:val="NoSpacing"/>
        <w:rPr>
          <w:rFonts w:eastAsia="Times New Roman"/>
        </w:rPr>
      </w:pPr>
      <w:r w:rsidRPr="007B12C6">
        <w:rPr>
          <w:rFonts w:eastAsia="Times New Roman"/>
        </w:rPr>
        <w:t xml:space="preserve">He talks about those that manipulate the scales of righteousness, balancing their own deceitfulness falsely, so that they deceive others into thinking they are righteous. Change the standards just a little and a person can look good </w:t>
      </w:r>
      <w:proofErr w:type="gramStart"/>
      <w:r w:rsidRPr="007B12C6">
        <w:rPr>
          <w:rFonts w:eastAsia="Times New Roman"/>
        </w:rPr>
        <w:t>in</w:t>
      </w:r>
      <w:proofErr w:type="gramEnd"/>
      <w:r w:rsidRPr="007B12C6">
        <w:rPr>
          <w:rFonts w:eastAsia="Times New Roman"/>
        </w:rPr>
        <w:t xml:space="preserve"> doing wrong.</w:t>
      </w:r>
    </w:p>
    <w:p w14:paraId="66D8E5A4" w14:textId="77777777" w:rsidR="00727C90" w:rsidRPr="007B12C6" w:rsidRDefault="00727C90" w:rsidP="00727C90">
      <w:pPr>
        <w:pStyle w:val="NoSpacing"/>
        <w:rPr>
          <w:rFonts w:eastAsia="Times New Roman"/>
        </w:rPr>
      </w:pPr>
      <w:r w:rsidRPr="007B12C6">
        <w:rPr>
          <w:rFonts w:eastAsia="Times New Roman"/>
        </w:rPr>
        <w:t xml:space="preserve">This is how the churches now ordain sinners, and practice prostitution in the churches, homosexuality, ordain homosexuals, and honor them – using verses alone that speak of God’s love. They take verses out of context to show that old grandpappy God is tolerant of sin. About anything can be proved, by taking various verses throughout the Bible to uphold falsehood, or tainted truth, which is falsehood. There is no plumbline in that. </w:t>
      </w:r>
      <w:r w:rsidRPr="004F5E6C">
        <w:rPr>
          <w:rFonts w:eastAsia="Times New Roman"/>
          <w:b/>
          <w:bCs/>
        </w:rPr>
        <w:t>Amos 7:7-8</w:t>
      </w:r>
      <w:r w:rsidRPr="007B12C6">
        <w:rPr>
          <w:rFonts w:eastAsia="Times New Roman"/>
        </w:rPr>
        <w:t xml:space="preserve"> – people are being weighed in the balances and “found wanting.” People are found to be crooked to the Word, but people no longer care. The plumbline of Yahuwah is rejected. </w:t>
      </w:r>
    </w:p>
    <w:p w14:paraId="29EEA9EC" w14:textId="77777777" w:rsidR="00727C90" w:rsidRPr="007B12C6" w:rsidRDefault="00727C90" w:rsidP="00727C90">
      <w:pPr>
        <w:pStyle w:val="NoSpacing"/>
        <w:rPr>
          <w:rFonts w:eastAsia="Times New Roman"/>
        </w:rPr>
      </w:pPr>
      <w:r w:rsidRPr="007B12C6">
        <w:rPr>
          <w:rFonts w:eastAsia="Times New Roman"/>
        </w:rPr>
        <w:t xml:space="preserve"> </w:t>
      </w:r>
    </w:p>
    <w:p w14:paraId="43F97CBB" w14:textId="77777777" w:rsidR="00727C90" w:rsidRPr="007B12C6" w:rsidRDefault="00727C90" w:rsidP="00727C90">
      <w:pPr>
        <w:pStyle w:val="NoSpacing"/>
        <w:rPr>
          <w:rFonts w:eastAsia="Times New Roman"/>
        </w:rPr>
      </w:pPr>
      <w:r w:rsidRPr="007B12C6">
        <w:rPr>
          <w:rFonts w:eastAsia="Times New Roman"/>
        </w:rPr>
        <w:t xml:space="preserve">When Yahuwah’s standard of righteousness is reduced, false righteousness can be made to fill in. Those that reject the Torah, mock it, vilify it, condemn it, as Derek Gilbert and his wife, will come before the judgment seat of Yahuwah and be found lacking in their stand with Him. I do not want to be in any Christian leader’s shoes when the judgment comes. For most all Christian denominations condemn parts of the Bible as “not for today,” and lead others to do condemn too. </w:t>
      </w:r>
    </w:p>
    <w:p w14:paraId="5532DC09" w14:textId="77777777" w:rsidR="00727C90" w:rsidRPr="007B12C6" w:rsidRDefault="00727C90" w:rsidP="00727C90">
      <w:pPr>
        <w:pStyle w:val="NoSpacing"/>
        <w:rPr>
          <w:rFonts w:eastAsia="Times New Roman"/>
        </w:rPr>
      </w:pPr>
      <w:r w:rsidRPr="007B12C6">
        <w:rPr>
          <w:rFonts w:eastAsia="Times New Roman"/>
        </w:rPr>
        <w:t xml:space="preserve">There is even a “sin unto death,” – the rejection of Yahuwah’s Spirit and the book of Acts for today. This type of heresy is not small. It is the rejection of Yahuwah’s entrance into our lives. </w:t>
      </w:r>
    </w:p>
    <w:p w14:paraId="1B3037C3" w14:textId="77777777" w:rsidR="00727C90" w:rsidRPr="007B12C6" w:rsidRDefault="00727C90" w:rsidP="00727C90">
      <w:pPr>
        <w:pStyle w:val="NoSpacing"/>
        <w:rPr>
          <w:rFonts w:eastAsia="Times New Roman"/>
        </w:rPr>
      </w:pPr>
      <w:r w:rsidRPr="007B12C6">
        <w:rPr>
          <w:rFonts w:eastAsia="Times New Roman"/>
        </w:rPr>
        <w:t xml:space="preserve">People who teach the spurious “rapture” doctrine of the Jesuits, will be condemned, when the Beast rises to world power, no rapture has happened, and Christians are beheaded by the millions. </w:t>
      </w:r>
    </w:p>
    <w:p w14:paraId="23D7FC4C" w14:textId="77777777" w:rsidR="00727C90" w:rsidRPr="007B12C6" w:rsidRDefault="00727C90" w:rsidP="00727C90">
      <w:pPr>
        <w:pStyle w:val="NoSpacing"/>
        <w:rPr>
          <w:rFonts w:eastAsia="Times New Roman"/>
        </w:rPr>
      </w:pPr>
      <w:r w:rsidRPr="007B12C6">
        <w:rPr>
          <w:rFonts w:eastAsia="Times New Roman"/>
        </w:rPr>
        <w:t>Same with “Dominion Theology, Kingdom Now, and other doctrines of escapism – when staring martyrdom in the face, many will deny Jesus to stay alive.</w:t>
      </w:r>
    </w:p>
    <w:p w14:paraId="2FF6BBE3" w14:textId="77777777" w:rsidR="00727C90" w:rsidRPr="007B12C6" w:rsidRDefault="00727C90" w:rsidP="00727C90">
      <w:pPr>
        <w:pStyle w:val="NoSpacing"/>
        <w:rPr>
          <w:rFonts w:eastAsia="Times New Roman"/>
        </w:rPr>
      </w:pPr>
    </w:p>
    <w:p w14:paraId="2792C9DC" w14:textId="77777777" w:rsidR="00727C90" w:rsidRPr="004F5E6C" w:rsidRDefault="00727C90" w:rsidP="00727C90">
      <w:pPr>
        <w:pStyle w:val="NoSpacing"/>
        <w:rPr>
          <w:rFonts w:eastAsia="Times New Roman"/>
          <w:b/>
          <w:bCs/>
        </w:rPr>
      </w:pPr>
      <w:r w:rsidRPr="004F5E6C">
        <w:rPr>
          <w:rFonts w:eastAsia="Times New Roman"/>
          <w:b/>
          <w:bCs/>
        </w:rPr>
        <w:t>Revelation 22:18-19</w:t>
      </w:r>
    </w:p>
    <w:p w14:paraId="4556C0F5" w14:textId="77777777" w:rsidR="00727C90" w:rsidRPr="004F5E6C" w:rsidRDefault="00727C90" w:rsidP="00727C90">
      <w:pPr>
        <w:pStyle w:val="NoSpacing"/>
        <w:rPr>
          <w:rFonts w:eastAsia="Times New Roman"/>
          <w:b/>
          <w:bCs/>
        </w:rPr>
      </w:pPr>
      <w:r w:rsidRPr="004F5E6C">
        <w:rPr>
          <w:rFonts w:eastAsia="Times New Roman"/>
          <w:b/>
          <w:bCs/>
        </w:rPr>
        <w:t>Jeremiah 17:5-13</w:t>
      </w:r>
    </w:p>
    <w:p w14:paraId="2C354E26" w14:textId="77777777" w:rsidR="00727C90" w:rsidRPr="007B12C6" w:rsidRDefault="00727C90" w:rsidP="00727C90">
      <w:pPr>
        <w:pStyle w:val="NoSpacing"/>
        <w:rPr>
          <w:rFonts w:eastAsia="Times New Roman"/>
        </w:rPr>
      </w:pPr>
    </w:p>
    <w:p w14:paraId="1403C4CD" w14:textId="3402BFE9" w:rsidR="00727C90" w:rsidRDefault="00727C90" w:rsidP="00727C90">
      <w:pPr>
        <w:pStyle w:val="NoSpacing"/>
        <w:rPr>
          <w:rFonts w:eastAsia="Times New Roman"/>
        </w:rPr>
      </w:pPr>
      <w:r w:rsidRPr="007B12C6">
        <w:rPr>
          <w:rFonts w:eastAsia="Times New Roman"/>
        </w:rPr>
        <w:t xml:space="preserve">People substitute pastors, teachers, rabbis, for Messiah and Yah’s Word. </w:t>
      </w:r>
      <w:r>
        <w:rPr>
          <w:rFonts w:eastAsia="Times New Roman"/>
        </w:rPr>
        <w:t xml:space="preserve">Thus 143,000 denominations and organizations calling themselves Christian and none of them go by the whole Bible, taught by the Spirit of Yahuwah. The remnant </w:t>
      </w:r>
      <w:r w:rsidR="004F5E6C">
        <w:rPr>
          <w:rFonts w:eastAsia="Times New Roman"/>
        </w:rPr>
        <w:t>that</w:t>
      </w:r>
      <w:r>
        <w:rPr>
          <w:rFonts w:eastAsia="Times New Roman"/>
        </w:rPr>
        <w:t xml:space="preserve"> knows Yahuwah and Yahushua </w:t>
      </w:r>
      <w:r w:rsidR="004F5E6C">
        <w:rPr>
          <w:rFonts w:eastAsia="Times New Roman"/>
        </w:rPr>
        <w:t>is</w:t>
      </w:r>
      <w:r>
        <w:rPr>
          <w:rFonts w:eastAsia="Times New Roman"/>
        </w:rPr>
        <w:t xml:space="preserve"> small.</w:t>
      </w:r>
    </w:p>
    <w:p w14:paraId="6FA19A67" w14:textId="77777777" w:rsidR="00727C90" w:rsidRDefault="00727C90" w:rsidP="00727C90">
      <w:pPr>
        <w:pStyle w:val="NoSpacing"/>
        <w:rPr>
          <w:rFonts w:eastAsia="Times New Roman"/>
        </w:rPr>
      </w:pPr>
    </w:p>
    <w:p w14:paraId="25AD4885" w14:textId="77777777" w:rsidR="00727C90" w:rsidRDefault="00727C90" w:rsidP="00727C90">
      <w:pPr>
        <w:pStyle w:val="NoSpacing"/>
      </w:pPr>
      <w:r w:rsidRPr="004F5E6C">
        <w:rPr>
          <w:b/>
          <w:bCs/>
        </w:rPr>
        <w:t>John 12:50</w:t>
      </w:r>
      <w:r w:rsidRPr="007D69E6">
        <w:t>: And I know that His command is everlasting life. Therefore, whatever I speak, just as the Father has told Me, so I speak.”</w:t>
      </w:r>
      <w:r>
        <w:t xml:space="preserve"> </w:t>
      </w:r>
    </w:p>
    <w:p w14:paraId="03C3EDC3" w14:textId="77777777" w:rsidR="00727C90" w:rsidRDefault="00727C90" w:rsidP="00727C90">
      <w:pPr>
        <w:pStyle w:val="NoSpacing"/>
      </w:pPr>
      <w:r>
        <w:t>The remnant is small. The remnant that He trusts to speak for Him today, only speaks what the Father says to speak, which is also what He says to speak. They do not speak unless He speaks first to them.</w:t>
      </w:r>
    </w:p>
    <w:p w14:paraId="0E850458" w14:textId="77777777" w:rsidR="00727C90" w:rsidRDefault="00727C90" w:rsidP="00727C90">
      <w:pPr>
        <w:pStyle w:val="NoSpacing"/>
      </w:pPr>
    </w:p>
    <w:p w14:paraId="200467C8" w14:textId="77777777" w:rsidR="00727C90" w:rsidRDefault="00727C90" w:rsidP="00727C90">
      <w:pPr>
        <w:pStyle w:val="NoSpacing"/>
      </w:pPr>
      <w:r>
        <w:t xml:space="preserve">Yahuwah told Moses that He would raise up a prophet like Moses – and the people were to listen to Him. Yahushua is </w:t>
      </w:r>
      <w:proofErr w:type="gramStart"/>
      <w:r>
        <w:t>that</w:t>
      </w:r>
      <w:proofErr w:type="gramEnd"/>
      <w:r>
        <w:t xml:space="preserve"> Prophet. </w:t>
      </w:r>
    </w:p>
    <w:p w14:paraId="640E25E4" w14:textId="77777777" w:rsidR="00727C90" w:rsidRDefault="00727C90" w:rsidP="00727C90">
      <w:pPr>
        <w:pStyle w:val="NoSpacing"/>
        <w:rPr>
          <w:rFonts w:ascii="Roboto" w:hAnsi="Roboto"/>
          <w:color w:val="001320"/>
          <w:shd w:val="clear" w:color="auto" w:fill="FFFFFF"/>
        </w:rPr>
      </w:pPr>
      <w:r w:rsidRPr="004F5E6C">
        <w:rPr>
          <w:b/>
          <w:bCs/>
        </w:rPr>
        <w:t>Deuteronomy 18:17-19</w:t>
      </w:r>
      <w:r w:rsidRPr="005F5DF8">
        <w:t>: 17Then the LORD said to me, “They have spoken well. 18</w:t>
      </w:r>
      <w:hyperlink r:id="rId22" w:tooltip="6965: ’ā·qîm (V-Hifil-Imperf-1cs) -- To arise, stand up, stand. A primitive root; to rise." w:history="1">
        <w:r w:rsidRPr="005F5DF8">
          <w:t>I will raise up</w:t>
        </w:r>
      </w:hyperlink>
      <w:r w:rsidRPr="005F5DF8">
        <w:t> </w:t>
      </w:r>
      <w:hyperlink r:id="rId23" w:tooltip="5030: nā·ḇî (N-ms) -- A spokesman, speaker, prophet. From naba'; a prophet or inspired man." w:history="1">
        <w:r w:rsidRPr="005F5DF8">
          <w:t>for them a prophet</w:t>
        </w:r>
      </w:hyperlink>
      <w:r w:rsidRPr="005F5DF8">
        <w:t> </w:t>
      </w:r>
      <w:hyperlink r:id="rId24" w:tooltip="3644: kā·mō·w·ḵā (Prep:: 2ms) -- Like, as, when. Or kamow; a form of the prefix k-, but used separately; as, thus, so." w:history="1">
        <w:r w:rsidRPr="005F5DF8">
          <w:t>like you</w:t>
        </w:r>
      </w:hyperlink>
      <w:r w:rsidRPr="005F5DF8">
        <w:t> </w:t>
      </w:r>
      <w:hyperlink r:id="rId25" w:tooltip="7130: miq·qe·reḇ (Prep-m:: N-msc) -- Inward part, midst. From qarab; properly, the nearest part, i.e. The center, whether literal, figurative or adverbial." w:history="1">
        <w:r w:rsidRPr="005F5DF8">
          <w:t>from among</w:t>
        </w:r>
      </w:hyperlink>
      <w:r w:rsidRPr="005F5DF8">
        <w:t> </w:t>
      </w:r>
      <w:hyperlink r:id="rId26" w:tooltip="251: ’ă·ḥê·hem (N-mpc:: 3mp) -- A brother. A primitive word; a brother (like 'ab)." w:history="1">
        <w:r w:rsidRPr="005F5DF8">
          <w:t>their brothers.</w:t>
        </w:r>
      </w:hyperlink>
      <w:r w:rsidRPr="005F5DF8">
        <w:t> </w:t>
      </w:r>
      <w:hyperlink r:id="rId27" w:tooltip="5414: wə·nā·ṯat·tî (Conj-w:: V-Qal-ConjPerf-1cs) -- To give, put, set. A primitive root; to give, used with greatest latitude of application." w:history="1">
        <w:r w:rsidRPr="005F5DF8">
          <w:t>I will put</w:t>
        </w:r>
      </w:hyperlink>
      <w:r w:rsidRPr="005F5DF8">
        <w:t> </w:t>
      </w:r>
      <w:hyperlink r:id="rId28" w:tooltip="1697: ḏə·ḇā·ray (N-mpc:: 1cs) -- Speech, word. From dabar; a word; by implication, a matter or thing; adverbially, a cause." w:history="1">
        <w:r w:rsidRPr="005F5DF8">
          <w:t>My words</w:t>
        </w:r>
      </w:hyperlink>
      <w:r w:rsidRPr="005F5DF8">
        <w:t> </w:t>
      </w:r>
      <w:hyperlink r:id="rId29" w:tooltip="6310: bə·p̄îw (Prep-b:: N-msc:: 3ms) -- Mouth. From pa'ah; the mouth, whether literal or figurative; specifically edge, portion or side; adverbially according to." w:history="1">
        <w:r w:rsidRPr="005F5DF8">
          <w:t>in his mouth,</w:t>
        </w:r>
      </w:hyperlink>
      <w:r w:rsidRPr="005F5DF8">
        <w:t> </w:t>
      </w:r>
      <w:hyperlink r:id="rId30" w:tooltip="1696: wə·ḏib·ber (Conj-w:: V-Piel-ConjPerf-3ms) -- To speak. A primitive root; perhaps properly, to arrange; but used figuratively, to speak; rarely to subdue." w:history="1">
        <w:r w:rsidRPr="005F5DF8">
          <w:t>and he will tell</w:t>
        </w:r>
      </w:hyperlink>
      <w:r w:rsidRPr="005F5DF8">
        <w:t> </w:t>
      </w:r>
      <w:hyperlink r:id="rId31" w:tooltip="413: ’ă·lê·hem (Prep:: 3mp) -- To, into, towards. " w:history="1">
        <w:r w:rsidRPr="005F5DF8">
          <w:t>them</w:t>
        </w:r>
      </w:hyperlink>
      <w:r w:rsidRPr="005F5DF8">
        <w:t> </w:t>
      </w:r>
      <w:hyperlink r:id="rId32" w:tooltip="3605: kāl- (N-msc) -- The whole, all. Or kowl; from kalal; properly, the whole; hence, all, any or every." w:history="1">
        <w:r w:rsidRPr="005F5DF8">
          <w:t>everything</w:t>
        </w:r>
      </w:hyperlink>
      <w:r w:rsidRPr="005F5DF8">
        <w:t> </w:t>
      </w:r>
      <w:hyperlink r:id="rId33" w:tooltip="6680: ’ă·ṣaw·wen·nū (V-Piel-Imperf-1cs:: 3mse) -- To lay charge (upon), give charge (to), command, order. A primitive root; to constitute, enjoin." w:history="1">
        <w:r w:rsidRPr="005F5DF8">
          <w:t xml:space="preserve">I </w:t>
        </w:r>
        <w:proofErr w:type="spellStart"/>
        <w:r w:rsidRPr="005F5DF8">
          <w:t>command</w:t>
        </w:r>
        <w:proofErr w:type="spellEnd"/>
        <w:r w:rsidRPr="005F5DF8">
          <w:t xml:space="preserve"> him.</w:t>
        </w:r>
      </w:hyperlink>
      <w:r w:rsidRPr="005F5DF8">
        <w:t> 19And I will hold accountable anyone who does not listen to My words that the prophet speaks in My name</w:t>
      </w:r>
      <w:r>
        <w:rPr>
          <w:rFonts w:ascii="Roboto" w:hAnsi="Roboto"/>
          <w:color w:val="001320"/>
          <w:shd w:val="clear" w:color="auto" w:fill="FFFFFF"/>
        </w:rPr>
        <w:t>.…”</w:t>
      </w:r>
    </w:p>
    <w:p w14:paraId="0DD08B8D" w14:textId="77777777" w:rsidR="00727C90" w:rsidRDefault="00727C90" w:rsidP="00727C90">
      <w:pPr>
        <w:pStyle w:val="NoSpacing"/>
        <w:rPr>
          <w:rFonts w:ascii="Roboto" w:hAnsi="Roboto"/>
          <w:color w:val="001320"/>
          <w:shd w:val="clear" w:color="auto" w:fill="FFFFFF"/>
        </w:rPr>
      </w:pPr>
    </w:p>
    <w:p w14:paraId="14864D08" w14:textId="77777777" w:rsidR="00727C90" w:rsidRDefault="00727C90" w:rsidP="00727C90">
      <w:pPr>
        <w:pStyle w:val="NoSpacing"/>
        <w:rPr>
          <w:rFonts w:ascii="Roboto" w:hAnsi="Roboto"/>
          <w:color w:val="001320"/>
          <w:shd w:val="clear" w:color="auto" w:fill="FFFFFF"/>
        </w:rPr>
      </w:pPr>
      <w:r>
        <w:rPr>
          <w:rFonts w:ascii="Roboto" w:hAnsi="Roboto"/>
          <w:color w:val="001320"/>
          <w:shd w:val="clear" w:color="auto" w:fill="FFFFFF"/>
        </w:rPr>
        <w:t xml:space="preserve">Let us see “eye to eye” with Messiah. Derek put a weight on one side of the scale and the same weight on the other side – the scales balanced. When we are walking in the light, as He walks in the light, the scales balance. As we speak His words, not man’s, not our own, the scales balance. His righteousness is us balances the scales. Our righteousness “is a </w:t>
      </w:r>
      <w:proofErr w:type="gramStart"/>
      <w:r>
        <w:rPr>
          <w:rFonts w:ascii="Roboto" w:hAnsi="Roboto"/>
          <w:color w:val="001320"/>
          <w:shd w:val="clear" w:color="auto" w:fill="FFFFFF"/>
        </w:rPr>
        <w:t>filthy rags</w:t>
      </w:r>
      <w:proofErr w:type="gramEnd"/>
      <w:r>
        <w:rPr>
          <w:rFonts w:ascii="Roboto" w:hAnsi="Roboto"/>
          <w:color w:val="001320"/>
          <w:shd w:val="clear" w:color="auto" w:fill="FFFFFF"/>
        </w:rPr>
        <w:t>.”</w:t>
      </w:r>
    </w:p>
    <w:p w14:paraId="7F45F735" w14:textId="77777777" w:rsidR="00727C90" w:rsidRDefault="00727C90" w:rsidP="00727C90">
      <w:pPr>
        <w:pStyle w:val="NoSpacing"/>
        <w:rPr>
          <w:rFonts w:ascii="Roboto" w:hAnsi="Roboto"/>
          <w:color w:val="001320"/>
          <w:shd w:val="clear" w:color="auto" w:fill="FFFFFF"/>
        </w:rPr>
      </w:pPr>
    </w:p>
    <w:p w14:paraId="3A299B26" w14:textId="77777777" w:rsidR="00727C90" w:rsidRDefault="00727C90" w:rsidP="00727C90">
      <w:pPr>
        <w:pStyle w:val="NoSpacing"/>
        <w:rPr>
          <w:rFonts w:ascii="Roboto" w:hAnsi="Roboto"/>
          <w:color w:val="001320"/>
          <w:shd w:val="clear" w:color="auto" w:fill="FFFFFF"/>
        </w:rPr>
      </w:pPr>
      <w:r>
        <w:rPr>
          <w:rFonts w:ascii="Roboto" w:hAnsi="Roboto"/>
          <w:color w:val="001320"/>
          <w:shd w:val="clear" w:color="auto" w:fill="FFFFFF"/>
        </w:rPr>
        <w:t xml:space="preserve">There comes a point when we become a righteous standard – when people see us, they see Jesus in us. We </w:t>
      </w:r>
      <w:proofErr w:type="gramStart"/>
      <w:r>
        <w:rPr>
          <w:rFonts w:ascii="Roboto" w:hAnsi="Roboto"/>
          <w:color w:val="001320"/>
          <w:shd w:val="clear" w:color="auto" w:fill="FFFFFF"/>
        </w:rPr>
        <w:t>reflect</w:t>
      </w:r>
      <w:proofErr w:type="gramEnd"/>
      <w:r>
        <w:rPr>
          <w:rFonts w:ascii="Roboto" w:hAnsi="Roboto"/>
          <w:color w:val="001320"/>
          <w:shd w:val="clear" w:color="auto" w:fill="FFFFFF"/>
        </w:rPr>
        <w:t xml:space="preserve"> His Presence within outwardly.</w:t>
      </w:r>
    </w:p>
    <w:p w14:paraId="6931D40C" w14:textId="77777777" w:rsidR="00727C90" w:rsidRDefault="00727C90" w:rsidP="00727C90">
      <w:pPr>
        <w:pStyle w:val="NoSpacing"/>
        <w:rPr>
          <w:rFonts w:ascii="Roboto" w:hAnsi="Roboto"/>
          <w:color w:val="001320"/>
          <w:shd w:val="clear" w:color="auto" w:fill="FFFFFF"/>
        </w:rPr>
      </w:pPr>
    </w:p>
    <w:p w14:paraId="37EE64C4" w14:textId="1D7AC37C" w:rsidR="00727C90" w:rsidRDefault="00727C90" w:rsidP="00727C90">
      <w:pPr>
        <w:pStyle w:val="NoSpacing"/>
        <w:rPr>
          <w:rFonts w:ascii="Roboto" w:hAnsi="Roboto"/>
          <w:color w:val="001320"/>
          <w:shd w:val="clear" w:color="auto" w:fill="FFFFFF"/>
        </w:rPr>
      </w:pPr>
      <w:r>
        <w:rPr>
          <w:rFonts w:ascii="Roboto" w:hAnsi="Roboto"/>
          <w:color w:val="001320"/>
          <w:shd w:val="clear" w:color="auto" w:fill="FFFFFF"/>
        </w:rPr>
        <w:t>“Millions and millions of dollars, I was responsible for,” he said of his work in the military – he was guardian and caretaker of very important technical equipment. He was trusted to do a very important job evidently. “On piece of equipment that is out of calibration can shut down a whole lot of things,” he said.</w:t>
      </w:r>
      <w:r w:rsidR="004F5E6C">
        <w:rPr>
          <w:rFonts w:ascii="Roboto" w:hAnsi="Roboto"/>
          <w:color w:val="001320"/>
          <w:shd w:val="clear" w:color="auto" w:fill="FFFFFF"/>
        </w:rPr>
        <w:t xml:space="preserve"> </w:t>
      </w:r>
      <w:proofErr w:type="gramStart"/>
      <w:r>
        <w:rPr>
          <w:rFonts w:ascii="Roboto" w:hAnsi="Roboto"/>
          <w:color w:val="001320"/>
          <w:shd w:val="clear" w:color="auto" w:fill="FFFFFF"/>
        </w:rPr>
        <w:t>So</w:t>
      </w:r>
      <w:proofErr w:type="gramEnd"/>
      <w:r>
        <w:rPr>
          <w:rFonts w:ascii="Roboto" w:hAnsi="Roboto"/>
          <w:color w:val="001320"/>
          <w:shd w:val="clear" w:color="auto" w:fill="FFFFFF"/>
        </w:rPr>
        <w:t xml:space="preserve"> he was responsible for the continuance of millions of dollars in equipment.</w:t>
      </w:r>
      <w:r w:rsidR="004F5E6C">
        <w:rPr>
          <w:rFonts w:ascii="Roboto" w:hAnsi="Roboto"/>
          <w:color w:val="001320"/>
          <w:shd w:val="clear" w:color="auto" w:fill="FFFFFF"/>
        </w:rPr>
        <w:t xml:space="preserve"> </w:t>
      </w:r>
      <w:r>
        <w:rPr>
          <w:rFonts w:ascii="Roboto" w:hAnsi="Roboto"/>
          <w:color w:val="001320"/>
          <w:shd w:val="clear" w:color="auto" w:fill="FFFFFF"/>
        </w:rPr>
        <w:t>He talked about the high standard required for each piece of equipment to be kept at … so that it did not fall below the standard.</w:t>
      </w:r>
      <w:r w:rsidR="004F5E6C">
        <w:rPr>
          <w:rFonts w:ascii="Roboto" w:hAnsi="Roboto"/>
          <w:color w:val="001320"/>
          <w:shd w:val="clear" w:color="auto" w:fill="FFFFFF"/>
        </w:rPr>
        <w:t xml:space="preserve"> </w:t>
      </w:r>
      <w:r>
        <w:rPr>
          <w:rFonts w:ascii="Roboto" w:hAnsi="Roboto"/>
          <w:color w:val="001320"/>
          <w:shd w:val="clear" w:color="auto" w:fill="FFFFFF"/>
        </w:rPr>
        <w:t>“So,” he said, “we have to be calibrated to the standard.”</w:t>
      </w:r>
    </w:p>
    <w:p w14:paraId="4F9C96C8" w14:textId="77777777" w:rsidR="00727C90" w:rsidRDefault="00727C90" w:rsidP="00727C90">
      <w:pPr>
        <w:pStyle w:val="NoSpacing"/>
        <w:rPr>
          <w:rFonts w:ascii="Roboto" w:hAnsi="Roboto"/>
          <w:color w:val="001320"/>
          <w:shd w:val="clear" w:color="auto" w:fill="FFFFFF"/>
        </w:rPr>
      </w:pPr>
    </w:p>
    <w:p w14:paraId="45515FDB" w14:textId="77777777" w:rsidR="00727C90" w:rsidRDefault="00727C90" w:rsidP="00727C90">
      <w:pPr>
        <w:pStyle w:val="NoSpacing"/>
        <w:rPr>
          <w:rFonts w:ascii="Roboto" w:hAnsi="Roboto"/>
          <w:color w:val="001320"/>
          <w:shd w:val="clear" w:color="auto" w:fill="FFFFFF"/>
        </w:rPr>
      </w:pPr>
      <w:r>
        <w:rPr>
          <w:rFonts w:ascii="Roboto" w:hAnsi="Roboto"/>
          <w:color w:val="001320"/>
          <w:shd w:val="clear" w:color="auto" w:fill="FFFFFF"/>
        </w:rPr>
        <w:t xml:space="preserve">The man in </w:t>
      </w:r>
      <w:r w:rsidRPr="004F5E6C">
        <w:rPr>
          <w:rFonts w:ascii="Roboto" w:hAnsi="Roboto"/>
          <w:b/>
          <w:bCs/>
          <w:color w:val="001320"/>
          <w:shd w:val="clear" w:color="auto" w:fill="FFFFFF"/>
        </w:rPr>
        <w:t>Matthew 25</w:t>
      </w:r>
      <w:r>
        <w:rPr>
          <w:rFonts w:ascii="Roboto" w:hAnsi="Roboto"/>
          <w:color w:val="001320"/>
          <w:shd w:val="clear" w:color="auto" w:fill="FFFFFF"/>
        </w:rPr>
        <w:t xml:space="preserve">, did not do anything with what he was given. He did not increase it, he “buried it.” We </w:t>
      </w:r>
      <w:proofErr w:type="gramStart"/>
      <w:r>
        <w:rPr>
          <w:rFonts w:ascii="Roboto" w:hAnsi="Roboto"/>
          <w:color w:val="001320"/>
          <w:shd w:val="clear" w:color="auto" w:fill="FFFFFF"/>
        </w:rPr>
        <w:t>have to</w:t>
      </w:r>
      <w:proofErr w:type="gramEnd"/>
      <w:r>
        <w:rPr>
          <w:rFonts w:ascii="Roboto" w:hAnsi="Roboto"/>
          <w:color w:val="001320"/>
          <w:shd w:val="clear" w:color="auto" w:fill="FFFFFF"/>
        </w:rPr>
        <w:t xml:space="preserve"> keep </w:t>
      </w:r>
      <w:proofErr w:type="gramStart"/>
      <w:r>
        <w:rPr>
          <w:rFonts w:ascii="Roboto" w:hAnsi="Roboto"/>
          <w:color w:val="001320"/>
          <w:shd w:val="clear" w:color="auto" w:fill="FFFFFF"/>
        </w:rPr>
        <w:t>up</w:t>
      </w:r>
      <w:proofErr w:type="gramEnd"/>
      <w:r>
        <w:rPr>
          <w:rFonts w:ascii="Roboto" w:hAnsi="Roboto"/>
          <w:color w:val="001320"/>
          <w:shd w:val="clear" w:color="auto" w:fill="FFFFFF"/>
        </w:rPr>
        <w:t xml:space="preserve"> what He has given to us. We </w:t>
      </w:r>
      <w:proofErr w:type="gramStart"/>
      <w:r>
        <w:rPr>
          <w:rFonts w:ascii="Roboto" w:hAnsi="Roboto"/>
          <w:color w:val="001320"/>
          <w:shd w:val="clear" w:color="auto" w:fill="FFFFFF"/>
        </w:rPr>
        <w:t>have to</w:t>
      </w:r>
      <w:proofErr w:type="gramEnd"/>
      <w:r>
        <w:rPr>
          <w:rFonts w:ascii="Roboto" w:hAnsi="Roboto"/>
          <w:color w:val="001320"/>
          <w:shd w:val="clear" w:color="auto" w:fill="FFFFFF"/>
        </w:rPr>
        <w:t xml:space="preserve"> keep it in good condition and increase it. We cannot stay stagnant with what He gives us. We are guardians but </w:t>
      </w:r>
      <w:proofErr w:type="gramStart"/>
      <w:r>
        <w:rPr>
          <w:rFonts w:ascii="Roboto" w:hAnsi="Roboto"/>
          <w:color w:val="001320"/>
          <w:shd w:val="clear" w:color="auto" w:fill="FFFFFF"/>
        </w:rPr>
        <w:t>also</w:t>
      </w:r>
      <w:proofErr w:type="gramEnd"/>
      <w:r>
        <w:rPr>
          <w:rFonts w:ascii="Roboto" w:hAnsi="Roboto"/>
          <w:color w:val="001320"/>
          <w:shd w:val="clear" w:color="auto" w:fill="FFFFFF"/>
        </w:rPr>
        <w:t xml:space="preserve"> we must act to make increase. We maintain a balanced scale …</w:t>
      </w:r>
    </w:p>
    <w:p w14:paraId="5DD72F4C" w14:textId="77777777" w:rsidR="00727C90" w:rsidRDefault="00727C90" w:rsidP="00727C90">
      <w:pPr>
        <w:pStyle w:val="NoSpacing"/>
        <w:rPr>
          <w:rFonts w:ascii="Roboto" w:hAnsi="Roboto"/>
          <w:color w:val="001320"/>
          <w:shd w:val="clear" w:color="auto" w:fill="FFFFFF"/>
        </w:rPr>
      </w:pPr>
    </w:p>
    <w:p w14:paraId="233E4F2D" w14:textId="77777777" w:rsidR="00727C90" w:rsidRDefault="00727C90" w:rsidP="00727C90">
      <w:pPr>
        <w:pStyle w:val="NoSpacing"/>
        <w:rPr>
          <w:rFonts w:ascii="Roboto" w:hAnsi="Roboto"/>
          <w:color w:val="001320"/>
          <w:shd w:val="clear" w:color="auto" w:fill="FFFFFF"/>
        </w:rPr>
      </w:pPr>
      <w:r>
        <w:rPr>
          <w:rFonts w:ascii="Roboto" w:hAnsi="Roboto"/>
          <w:color w:val="001320"/>
          <w:shd w:val="clear" w:color="auto" w:fill="FFFFFF"/>
        </w:rPr>
        <w:t>At 123.0 he prays over the message …</w:t>
      </w:r>
    </w:p>
    <w:p w14:paraId="28703FA6" w14:textId="77777777" w:rsidR="00727C90" w:rsidRDefault="00727C90" w:rsidP="00727C90">
      <w:pPr>
        <w:pStyle w:val="NoSpacing"/>
        <w:rPr>
          <w:rFonts w:ascii="Roboto" w:hAnsi="Roboto"/>
          <w:color w:val="001320"/>
          <w:shd w:val="clear" w:color="auto" w:fill="FFFFFF"/>
        </w:rPr>
      </w:pPr>
      <w:r w:rsidRPr="004F5E6C">
        <w:rPr>
          <w:rFonts w:ascii="Roboto" w:hAnsi="Roboto"/>
          <w:b/>
          <w:bCs/>
          <w:color w:val="001320"/>
          <w:shd w:val="clear" w:color="auto" w:fill="FFFFFF"/>
        </w:rPr>
        <w:t>Psalm 19</w:t>
      </w:r>
      <w:r>
        <w:rPr>
          <w:rFonts w:ascii="Roboto" w:hAnsi="Roboto"/>
          <w:color w:val="001320"/>
          <w:shd w:val="clear" w:color="auto" w:fill="FFFFFF"/>
        </w:rPr>
        <w:t xml:space="preserve">: The stars, planets, </w:t>
      </w:r>
      <w:proofErr w:type="gramStart"/>
      <w:r>
        <w:rPr>
          <w:rFonts w:ascii="Roboto" w:hAnsi="Roboto"/>
          <w:color w:val="001320"/>
          <w:shd w:val="clear" w:color="auto" w:fill="FFFFFF"/>
        </w:rPr>
        <w:t>all of</w:t>
      </w:r>
      <w:proofErr w:type="gramEnd"/>
      <w:r>
        <w:rPr>
          <w:rFonts w:ascii="Roboto" w:hAnsi="Roboto"/>
          <w:color w:val="001320"/>
          <w:shd w:val="clear" w:color="auto" w:fill="FFFFFF"/>
        </w:rPr>
        <w:t xml:space="preserve"> the heavenly creation knows its course, its pattern set into it by the Creators. There is order in the cosmos that is without the fallen </w:t>
      </w:r>
      <w:proofErr w:type="gramStart"/>
      <w:r>
        <w:rPr>
          <w:rFonts w:ascii="Roboto" w:hAnsi="Roboto"/>
          <w:color w:val="001320"/>
          <w:shd w:val="clear" w:color="auto" w:fill="FFFFFF"/>
        </w:rPr>
        <w:t>ones</w:t>
      </w:r>
      <w:proofErr w:type="gramEnd"/>
      <w:r>
        <w:rPr>
          <w:rFonts w:ascii="Roboto" w:hAnsi="Roboto"/>
          <w:color w:val="001320"/>
          <w:shd w:val="clear" w:color="auto" w:fill="FFFFFF"/>
        </w:rPr>
        <w:t xml:space="preserve"> intervention. Wherever the fallen ones are, disorder begins, chaos ensues. “The heavens are telling the glory of God…” Order, direction, purpose – nothing stagnate. Peace, rest, joy, love, - order.</w:t>
      </w:r>
    </w:p>
    <w:p w14:paraId="75469606" w14:textId="77777777" w:rsidR="00727C90" w:rsidRDefault="00727C90" w:rsidP="00727C90">
      <w:pPr>
        <w:pStyle w:val="NoSpacing"/>
        <w:rPr>
          <w:rFonts w:ascii="Roboto" w:hAnsi="Roboto"/>
          <w:color w:val="001320"/>
          <w:shd w:val="clear" w:color="auto" w:fill="FFFFFF"/>
        </w:rPr>
      </w:pPr>
    </w:p>
    <w:p w14:paraId="2FF65267" w14:textId="77777777" w:rsidR="00727C90" w:rsidRPr="004F5E6C" w:rsidRDefault="00727C90" w:rsidP="00727C90">
      <w:pPr>
        <w:pStyle w:val="NoSpacing"/>
        <w:rPr>
          <w:rFonts w:ascii="Roboto" w:hAnsi="Roboto"/>
          <w:b/>
          <w:bCs/>
          <w:color w:val="001320"/>
          <w:shd w:val="clear" w:color="auto" w:fill="FFFFFF"/>
        </w:rPr>
      </w:pPr>
      <w:r w:rsidRPr="004F5E6C">
        <w:rPr>
          <w:rFonts w:ascii="Roboto" w:hAnsi="Roboto"/>
          <w:b/>
          <w:bCs/>
          <w:color w:val="001320"/>
          <w:shd w:val="clear" w:color="auto" w:fill="FFFFFF"/>
        </w:rPr>
        <w:t>Revelation 22:10-12</w:t>
      </w:r>
    </w:p>
    <w:p w14:paraId="17C3F464" w14:textId="77777777" w:rsidR="00727C90" w:rsidRDefault="00727C90" w:rsidP="00727C90">
      <w:pPr>
        <w:pStyle w:val="NoSpacing"/>
        <w:rPr>
          <w:rFonts w:ascii="Roboto" w:hAnsi="Roboto"/>
          <w:color w:val="001320"/>
          <w:shd w:val="clear" w:color="auto" w:fill="FFFFFF"/>
        </w:rPr>
      </w:pPr>
      <w:r>
        <w:rPr>
          <w:rFonts w:ascii="Roboto" w:hAnsi="Roboto"/>
          <w:color w:val="001320"/>
          <w:shd w:val="clear" w:color="auto" w:fill="FFFFFF"/>
        </w:rPr>
        <w:t xml:space="preserve">Let the wicked be more wicked; let the righteous be more righteous – </w:t>
      </w:r>
    </w:p>
    <w:p w14:paraId="538351EE" w14:textId="77777777" w:rsidR="00727C90" w:rsidRDefault="00727C90" w:rsidP="00727C90">
      <w:pPr>
        <w:pStyle w:val="NoSpacing"/>
        <w:rPr>
          <w:rFonts w:ascii="Roboto" w:hAnsi="Roboto"/>
          <w:color w:val="001320"/>
          <w:shd w:val="clear" w:color="auto" w:fill="FFFFFF"/>
        </w:rPr>
      </w:pPr>
      <w:r>
        <w:rPr>
          <w:rFonts w:ascii="Roboto" w:hAnsi="Roboto"/>
          <w:color w:val="001320"/>
          <w:shd w:val="clear" w:color="auto" w:fill="FFFFFF"/>
        </w:rPr>
        <w:t>The great divide – the great separation.</w:t>
      </w:r>
    </w:p>
    <w:p w14:paraId="6FEAFABD" w14:textId="77777777" w:rsidR="00727C90" w:rsidRDefault="00727C90" w:rsidP="00727C90">
      <w:pPr>
        <w:pStyle w:val="NoSpacing"/>
        <w:rPr>
          <w:rFonts w:ascii="Roboto" w:hAnsi="Roboto"/>
          <w:color w:val="001320"/>
          <w:shd w:val="clear" w:color="auto" w:fill="FFFFFF"/>
        </w:rPr>
      </w:pPr>
      <w:r>
        <w:rPr>
          <w:rFonts w:ascii="Roboto" w:hAnsi="Roboto"/>
          <w:color w:val="001320"/>
          <w:shd w:val="clear" w:color="auto" w:fill="FFFFFF"/>
        </w:rPr>
        <w:t>We are seeing it take place right now.</w:t>
      </w:r>
    </w:p>
    <w:p w14:paraId="24A2185A" w14:textId="77777777" w:rsidR="00727C90" w:rsidRDefault="00727C90" w:rsidP="00727C90">
      <w:pPr>
        <w:pStyle w:val="NoSpacing"/>
        <w:rPr>
          <w:rFonts w:ascii="Roboto" w:hAnsi="Roboto"/>
          <w:color w:val="001320"/>
          <w:shd w:val="clear" w:color="auto" w:fill="FFFFFF"/>
        </w:rPr>
      </w:pPr>
      <w:r>
        <w:rPr>
          <w:rFonts w:ascii="Roboto" w:hAnsi="Roboto"/>
          <w:color w:val="001320"/>
          <w:shd w:val="clear" w:color="auto" w:fill="FFFFFF"/>
        </w:rPr>
        <w:t>“Behold I am coming soon.”</w:t>
      </w:r>
    </w:p>
    <w:p w14:paraId="798CF98D" w14:textId="77777777" w:rsidR="00727C90" w:rsidRDefault="00727C90" w:rsidP="00727C90">
      <w:pPr>
        <w:pStyle w:val="NoSpacing"/>
        <w:rPr>
          <w:rFonts w:ascii="Roboto" w:hAnsi="Roboto"/>
          <w:color w:val="001320"/>
          <w:shd w:val="clear" w:color="auto" w:fill="FFFFFF"/>
        </w:rPr>
      </w:pPr>
      <w:r>
        <w:rPr>
          <w:rFonts w:ascii="Roboto" w:hAnsi="Roboto"/>
          <w:color w:val="001320"/>
          <w:shd w:val="clear" w:color="auto" w:fill="FFFFFF"/>
        </w:rPr>
        <w:t>His judgment separates between His true children and the fakes – the religious – the dammed.</w:t>
      </w:r>
    </w:p>
    <w:p w14:paraId="304E93A7" w14:textId="77777777" w:rsidR="00727C90" w:rsidRDefault="00727C90" w:rsidP="00727C90">
      <w:pPr>
        <w:pStyle w:val="NoSpacing"/>
        <w:rPr>
          <w:rFonts w:ascii="Roboto" w:hAnsi="Roboto"/>
          <w:color w:val="001320"/>
          <w:shd w:val="clear" w:color="auto" w:fill="FFFFFF"/>
        </w:rPr>
      </w:pPr>
    </w:p>
    <w:p w14:paraId="51834A34" w14:textId="105272CD" w:rsidR="00727C90" w:rsidRDefault="00727C90" w:rsidP="00727C90">
      <w:pPr>
        <w:pStyle w:val="NoSpacing"/>
        <w:rPr>
          <w:rFonts w:ascii="Roboto" w:hAnsi="Roboto"/>
          <w:color w:val="001320"/>
          <w:shd w:val="clear" w:color="auto" w:fill="FFFFFF"/>
        </w:rPr>
      </w:pPr>
      <w:r>
        <w:rPr>
          <w:rFonts w:ascii="Roboto" w:hAnsi="Roboto"/>
          <w:color w:val="001320"/>
          <w:shd w:val="clear" w:color="auto" w:fill="FFFFFF"/>
        </w:rPr>
        <w:t xml:space="preserve">***Verse 10: WHY THE SEVERE SEPARATION? BECAUSE THE TIME IS NEAR – BEHOLD I AM COMING SOON. Before Messiah returns, those who belong to Him will go forth and do exploits. Many will be martyred to prove their loyalty to the Savior. </w:t>
      </w:r>
      <w:r w:rsidR="00515D67">
        <w:rPr>
          <w:rFonts w:ascii="Roboto" w:hAnsi="Roboto"/>
          <w:color w:val="001320"/>
          <w:shd w:val="clear" w:color="auto" w:fill="FFFFFF"/>
        </w:rPr>
        <w:t>However</w:t>
      </w:r>
      <w:r>
        <w:rPr>
          <w:rFonts w:ascii="Roboto" w:hAnsi="Roboto"/>
          <w:color w:val="001320"/>
          <w:shd w:val="clear" w:color="auto" w:fill="FFFFFF"/>
        </w:rPr>
        <w:t>,</w:t>
      </w:r>
      <w:r w:rsidR="00515D67">
        <w:rPr>
          <w:rFonts w:ascii="Roboto" w:hAnsi="Roboto"/>
          <w:color w:val="001320"/>
          <w:shd w:val="clear" w:color="auto" w:fill="FFFFFF"/>
        </w:rPr>
        <w:t xml:space="preserve"> </w:t>
      </w:r>
      <w:proofErr w:type="gramStart"/>
      <w:r>
        <w:rPr>
          <w:rFonts w:ascii="Roboto" w:hAnsi="Roboto"/>
          <w:color w:val="001320"/>
          <w:shd w:val="clear" w:color="auto" w:fill="FFFFFF"/>
        </w:rPr>
        <w:t>the majority of</w:t>
      </w:r>
      <w:proofErr w:type="gramEnd"/>
      <w:r>
        <w:rPr>
          <w:rFonts w:ascii="Roboto" w:hAnsi="Roboto"/>
          <w:color w:val="001320"/>
          <w:shd w:val="clear" w:color="auto" w:fill="FFFFFF"/>
        </w:rPr>
        <w:t xml:space="preserve"> mankind will obey the Beast to save their lives. </w:t>
      </w:r>
    </w:p>
    <w:p w14:paraId="34C2933E" w14:textId="77777777" w:rsidR="00727C90" w:rsidRDefault="00727C90" w:rsidP="00727C90">
      <w:pPr>
        <w:pStyle w:val="NoSpacing"/>
        <w:rPr>
          <w:rFonts w:ascii="Roboto" w:hAnsi="Roboto"/>
          <w:color w:val="001320"/>
          <w:shd w:val="clear" w:color="auto" w:fill="FFFFFF"/>
        </w:rPr>
      </w:pPr>
      <w:r w:rsidRPr="004F5E6C">
        <w:rPr>
          <w:rFonts w:ascii="Roboto" w:hAnsi="Roboto"/>
          <w:b/>
          <w:bCs/>
          <w:color w:val="001320"/>
          <w:shd w:val="clear" w:color="auto" w:fill="FFFFFF"/>
        </w:rPr>
        <w:t>Rev. 22:7</w:t>
      </w:r>
      <w:r>
        <w:rPr>
          <w:rFonts w:ascii="Roboto" w:hAnsi="Roboto"/>
          <w:color w:val="001320"/>
          <w:shd w:val="clear" w:color="auto" w:fill="FFFFFF"/>
        </w:rPr>
        <w:t>: “Behold, I am coming soon. Blessed is the one who keeps the words of the prophecy of this book</w:t>
      </w:r>
      <w:proofErr w:type="gramStart"/>
      <w:r>
        <w:rPr>
          <w:rFonts w:ascii="Roboto" w:hAnsi="Roboto"/>
          <w:color w:val="001320"/>
          <w:shd w:val="clear" w:color="auto" w:fill="FFFFFF"/>
        </w:rPr>
        <w:t>.”…</w:t>
      </w:r>
      <w:proofErr w:type="gramEnd"/>
      <w:r>
        <w:rPr>
          <w:rFonts w:ascii="Roboto" w:hAnsi="Roboto"/>
          <w:color w:val="001320"/>
          <w:shd w:val="clear" w:color="auto" w:fill="FFFFFF"/>
        </w:rPr>
        <w:t>“The Spirit and the Bride say `come.’”</w:t>
      </w:r>
    </w:p>
    <w:p w14:paraId="27979003" w14:textId="77777777" w:rsidR="00727C90" w:rsidRDefault="00727C90" w:rsidP="00727C90">
      <w:pPr>
        <w:pStyle w:val="NoSpacing"/>
        <w:rPr>
          <w:rFonts w:ascii="Roboto" w:hAnsi="Roboto"/>
          <w:color w:val="001320"/>
          <w:shd w:val="clear" w:color="auto" w:fill="FFFFFF"/>
        </w:rPr>
      </w:pPr>
      <w:r>
        <w:rPr>
          <w:rFonts w:ascii="Roboto" w:hAnsi="Roboto"/>
          <w:color w:val="001320"/>
          <w:shd w:val="clear" w:color="auto" w:fill="FFFFFF"/>
        </w:rPr>
        <w:t xml:space="preserve">THE GREAT SEPARATION … HAS TO HAPPEN! When He returns no one will be “lukewarm” of He will spew them out of His mouth. He wants purity – evil or righteous. </w:t>
      </w:r>
    </w:p>
    <w:p w14:paraId="7C7C786F" w14:textId="722F837F" w:rsidR="00727C90" w:rsidRDefault="00727C90" w:rsidP="00727C90">
      <w:pPr>
        <w:pStyle w:val="NoSpacing"/>
        <w:rPr>
          <w:rFonts w:ascii="Roboto" w:hAnsi="Roboto"/>
          <w:color w:val="001320"/>
          <w:shd w:val="clear" w:color="auto" w:fill="FFFFFF"/>
        </w:rPr>
      </w:pPr>
      <w:r>
        <w:rPr>
          <w:rFonts w:ascii="Roboto" w:hAnsi="Roboto"/>
          <w:color w:val="001320"/>
          <w:shd w:val="clear" w:color="auto" w:fill="FFFFFF"/>
        </w:rPr>
        <w:t>Yedidah - July 8, 2024</w:t>
      </w:r>
    </w:p>
    <w:p w14:paraId="68025DD3" w14:textId="77777777" w:rsidR="00727C90" w:rsidRDefault="00727C90"/>
    <w:sectPr w:rsidR="00727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BB0"/>
    <w:rsid w:val="000152EB"/>
    <w:rsid w:val="0006459B"/>
    <w:rsid w:val="000C13AA"/>
    <w:rsid w:val="000E0BEC"/>
    <w:rsid w:val="000F6DD9"/>
    <w:rsid w:val="00103AA1"/>
    <w:rsid w:val="0015600A"/>
    <w:rsid w:val="002A4BB0"/>
    <w:rsid w:val="003536DF"/>
    <w:rsid w:val="004C4300"/>
    <w:rsid w:val="004F5E6C"/>
    <w:rsid w:val="00515D67"/>
    <w:rsid w:val="00600A3E"/>
    <w:rsid w:val="00605BC4"/>
    <w:rsid w:val="00727C90"/>
    <w:rsid w:val="00783C6B"/>
    <w:rsid w:val="00900A73"/>
    <w:rsid w:val="00963DEE"/>
    <w:rsid w:val="00A376B9"/>
    <w:rsid w:val="00A90C16"/>
    <w:rsid w:val="00C9711C"/>
    <w:rsid w:val="00CD10CE"/>
    <w:rsid w:val="00D06511"/>
    <w:rsid w:val="00D806A9"/>
    <w:rsid w:val="00EE1AD5"/>
    <w:rsid w:val="00F0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5D64A"/>
  <w15:chartTrackingRefBased/>
  <w15:docId w15:val="{AC7032B7-2615-45C0-8D5E-79EC493F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B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4B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4BB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4BB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A4BB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A4BB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A4BB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A4BB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A4BB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2A4B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B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4BB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BB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A4BB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A4BB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A4BB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A4BB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A4BB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A4BB0"/>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2A4BB0"/>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2A4BB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4BB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A4BB0"/>
    <w:pPr>
      <w:spacing w:before="160"/>
      <w:jc w:val="center"/>
    </w:pPr>
    <w:rPr>
      <w:i/>
      <w:iCs/>
      <w:color w:val="404040" w:themeColor="text1" w:themeTint="BF"/>
    </w:rPr>
  </w:style>
  <w:style w:type="character" w:customStyle="1" w:styleId="QuoteChar">
    <w:name w:val="Quote Char"/>
    <w:basedOn w:val="DefaultParagraphFont"/>
    <w:link w:val="Quote"/>
    <w:uiPriority w:val="29"/>
    <w:rsid w:val="002A4BB0"/>
    <w:rPr>
      <w:i/>
      <w:iCs/>
      <w:color w:val="404040" w:themeColor="text1" w:themeTint="BF"/>
    </w:rPr>
  </w:style>
  <w:style w:type="paragraph" w:styleId="ListParagraph">
    <w:name w:val="List Paragraph"/>
    <w:basedOn w:val="Normal"/>
    <w:uiPriority w:val="34"/>
    <w:qFormat/>
    <w:rsid w:val="002A4BB0"/>
    <w:pPr>
      <w:ind w:left="720"/>
      <w:contextualSpacing/>
    </w:pPr>
  </w:style>
  <w:style w:type="character" w:styleId="IntenseEmphasis">
    <w:name w:val="Intense Emphasis"/>
    <w:basedOn w:val="DefaultParagraphFont"/>
    <w:uiPriority w:val="21"/>
    <w:qFormat/>
    <w:rsid w:val="002A4BB0"/>
    <w:rPr>
      <w:i/>
      <w:iCs/>
      <w:color w:val="0F4761" w:themeColor="accent1" w:themeShade="BF"/>
    </w:rPr>
  </w:style>
  <w:style w:type="paragraph" w:styleId="IntenseQuote">
    <w:name w:val="Intense Quote"/>
    <w:basedOn w:val="Normal"/>
    <w:next w:val="Normal"/>
    <w:link w:val="IntenseQuoteChar"/>
    <w:uiPriority w:val="30"/>
    <w:qFormat/>
    <w:rsid w:val="002A4B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4BB0"/>
    <w:rPr>
      <w:i/>
      <w:iCs/>
      <w:color w:val="0F4761" w:themeColor="accent1" w:themeShade="BF"/>
    </w:rPr>
  </w:style>
  <w:style w:type="character" w:styleId="IntenseReference">
    <w:name w:val="Intense Reference"/>
    <w:basedOn w:val="DefaultParagraphFont"/>
    <w:uiPriority w:val="32"/>
    <w:qFormat/>
    <w:rsid w:val="002A4BB0"/>
    <w:rPr>
      <w:b/>
      <w:bCs/>
      <w:smallCaps/>
      <w:color w:val="0F4761" w:themeColor="accent1" w:themeShade="BF"/>
      <w:spacing w:val="5"/>
    </w:rPr>
  </w:style>
  <w:style w:type="character" w:styleId="Hyperlink">
    <w:name w:val="Hyperlink"/>
    <w:basedOn w:val="DefaultParagraphFont"/>
    <w:uiPriority w:val="99"/>
    <w:unhideWhenUsed/>
    <w:rsid w:val="00727C90"/>
    <w:rPr>
      <w:color w:val="467886" w:themeColor="hyperlink"/>
      <w:u w:val="single"/>
    </w:rPr>
  </w:style>
  <w:style w:type="character" w:styleId="UnresolvedMention">
    <w:name w:val="Unresolved Mention"/>
    <w:basedOn w:val="DefaultParagraphFont"/>
    <w:uiPriority w:val="99"/>
    <w:semiHidden/>
    <w:unhideWhenUsed/>
    <w:rsid w:val="00727C90"/>
    <w:rPr>
      <w:color w:val="605E5C"/>
      <w:shd w:val="clear" w:color="auto" w:fill="E1DFDD"/>
    </w:rPr>
  </w:style>
  <w:style w:type="character" w:customStyle="1" w:styleId="reftext">
    <w:name w:val="reftext"/>
    <w:basedOn w:val="DefaultParagraphFont"/>
    <w:rsid w:val="00727C90"/>
  </w:style>
  <w:style w:type="character" w:customStyle="1" w:styleId="highl">
    <w:name w:val="highl"/>
    <w:basedOn w:val="DefaultParagraphFont"/>
    <w:rsid w:val="00727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hebrew/b%C9%99%C2%B7%E1%B8%B5%C4%81%20(Prep::%202ms)%20--" TargetMode="External"/><Relationship Id="rId18" Type="http://schemas.openxmlformats.org/officeDocument/2006/relationships/hyperlink" Target="https://biblehub.com/hebrew/408.htm" TargetMode="External"/><Relationship Id="rId26" Type="http://schemas.openxmlformats.org/officeDocument/2006/relationships/hyperlink" Target="https://biblehub.com/hebrew/251.htm" TargetMode="External"/><Relationship Id="rId3" Type="http://schemas.openxmlformats.org/officeDocument/2006/relationships/webSettings" Target="webSettings.xml"/><Relationship Id="rId21" Type="http://schemas.openxmlformats.org/officeDocument/2006/relationships/hyperlink" Target="https://biblehub.com/hebrew/4191.htm" TargetMode="External"/><Relationship Id="rId34" Type="http://schemas.openxmlformats.org/officeDocument/2006/relationships/fontTable" Target="fontTable.xml"/><Relationship Id="rId7" Type="http://schemas.openxmlformats.org/officeDocument/2006/relationships/hyperlink" Target="https://biblehub.com/hebrew/408.htm" TargetMode="External"/><Relationship Id="rId12" Type="http://schemas.openxmlformats.org/officeDocument/2006/relationships/hyperlink" Target="https://biblehub.com/hebrew/3198.htm" TargetMode="External"/><Relationship Id="rId17" Type="http://schemas.openxmlformats.org/officeDocument/2006/relationships/hyperlink" Target="https://biblehub.com/hebrew/4480.htm" TargetMode="External"/><Relationship Id="rId25" Type="http://schemas.openxmlformats.org/officeDocument/2006/relationships/hyperlink" Target="https://biblehub.com/hebrew/7130.htm" TargetMode="External"/><Relationship Id="rId33" Type="http://schemas.openxmlformats.org/officeDocument/2006/relationships/hyperlink" Target="https://biblehub.com/hebrew/6680.htm" TargetMode="External"/><Relationship Id="rId2" Type="http://schemas.openxmlformats.org/officeDocument/2006/relationships/settings" Target="settings.xml"/><Relationship Id="rId16" Type="http://schemas.openxmlformats.org/officeDocument/2006/relationships/hyperlink" Target="https://biblehub.com/hebrew/7592.htm" TargetMode="External"/><Relationship Id="rId20" Type="http://schemas.openxmlformats.org/officeDocument/2006/relationships/hyperlink" Target="https://biblehub.com/hebrew/2962.htm" TargetMode="External"/><Relationship Id="rId29" Type="http://schemas.openxmlformats.org/officeDocument/2006/relationships/hyperlink" Target="https://biblehub.com/hebrew/6310.htm" TargetMode="External"/><Relationship Id="rId1" Type="http://schemas.openxmlformats.org/officeDocument/2006/relationships/styles" Target="styles.xml"/><Relationship Id="rId6" Type="http://schemas.openxmlformats.org/officeDocument/2006/relationships/hyperlink" Target="https://youtu.be/OhaYFK3fRRg?si=DR0-F3BexXgMyKXo" TargetMode="External"/><Relationship Id="rId11" Type="http://schemas.openxmlformats.org/officeDocument/2006/relationships/hyperlink" Target="https://biblehub.com/hebrew/6435.htm" TargetMode="External"/><Relationship Id="rId24" Type="http://schemas.openxmlformats.org/officeDocument/2006/relationships/hyperlink" Target="https://biblehub.com/hebrew/3644.htm" TargetMode="External"/><Relationship Id="rId32" Type="http://schemas.openxmlformats.org/officeDocument/2006/relationships/hyperlink" Target="https://biblehub.com/hebrew/3605.htm" TargetMode="External"/><Relationship Id="rId5" Type="http://schemas.openxmlformats.org/officeDocument/2006/relationships/image" Target="cid:C91F2F1B-2585-4DDC-87EF-20040E975CE9" TargetMode="External"/><Relationship Id="rId15" Type="http://schemas.openxmlformats.org/officeDocument/2006/relationships/hyperlink" Target="https://biblehub.com/hebrew/8147.htm" TargetMode="External"/><Relationship Id="rId23" Type="http://schemas.openxmlformats.org/officeDocument/2006/relationships/hyperlink" Target="https://biblehub.com/hebrew/5030.htm" TargetMode="External"/><Relationship Id="rId28" Type="http://schemas.openxmlformats.org/officeDocument/2006/relationships/hyperlink" Target="https://biblehub.com/hebrew/1697.htm" TargetMode="External"/><Relationship Id="rId10" Type="http://schemas.openxmlformats.org/officeDocument/2006/relationships/hyperlink" Target="https://biblehub.com/hebrew/1697.htm" TargetMode="External"/><Relationship Id="rId19" Type="http://schemas.openxmlformats.org/officeDocument/2006/relationships/hyperlink" Target="https://biblehub.com/hebrew/4513.htm" TargetMode="External"/><Relationship Id="rId31" Type="http://schemas.openxmlformats.org/officeDocument/2006/relationships/hyperlink" Target="https://biblehub.com/hebrew/413.htm" TargetMode="External"/><Relationship Id="rId4" Type="http://schemas.openxmlformats.org/officeDocument/2006/relationships/image" Target="media/image1.jpeg"/><Relationship Id="rId9" Type="http://schemas.openxmlformats.org/officeDocument/2006/relationships/hyperlink" Target="https://biblehub.com/hebrew/5921.htm" TargetMode="External"/><Relationship Id="rId14" Type="http://schemas.openxmlformats.org/officeDocument/2006/relationships/hyperlink" Target="https://biblehub.com/hebrew/3576.htm" TargetMode="External"/><Relationship Id="rId22" Type="http://schemas.openxmlformats.org/officeDocument/2006/relationships/hyperlink" Target="https://biblehub.com/hebrew/6965.htm" TargetMode="External"/><Relationship Id="rId27" Type="http://schemas.openxmlformats.org/officeDocument/2006/relationships/hyperlink" Target="https://biblehub.com/hebrew/5414.htm" TargetMode="External"/><Relationship Id="rId30" Type="http://schemas.openxmlformats.org/officeDocument/2006/relationships/hyperlink" Target="https://biblehub.com/hebrew/1696.htm" TargetMode="External"/><Relationship Id="rId35" Type="http://schemas.openxmlformats.org/officeDocument/2006/relationships/theme" Target="theme/theme1.xml"/><Relationship Id="rId8" Type="http://schemas.openxmlformats.org/officeDocument/2006/relationships/hyperlink" Target="https://biblehub.com/hebrew/325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1105</TotalTime>
  <Pages>6</Pages>
  <Words>2900</Words>
  <Characters>16530</Characters>
  <Application>Microsoft Office Word</Application>
  <DocSecurity>0</DocSecurity>
  <Lines>137</Lines>
  <Paragraphs>38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Maintain a Balanced Scale</vt:lpstr>
    </vt:vector>
  </TitlesOfParts>
  <Company/>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5</cp:revision>
  <dcterms:created xsi:type="dcterms:W3CDTF">2024-07-08T21:04:00Z</dcterms:created>
  <dcterms:modified xsi:type="dcterms:W3CDTF">2024-07-09T15:38:00Z</dcterms:modified>
</cp:coreProperties>
</file>