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55277" w14:textId="6C109946" w:rsidR="0015600A" w:rsidRDefault="00241203" w:rsidP="00241203">
      <w:pPr>
        <w:pStyle w:val="NoSpacing"/>
        <w:rPr>
          <w:rFonts w:ascii="Cooper Black" w:hAnsi="Cooper Black"/>
          <w:sz w:val="28"/>
          <w:szCs w:val="28"/>
        </w:rPr>
      </w:pPr>
      <w:r w:rsidRPr="00241203">
        <w:rPr>
          <w:rFonts w:ascii="Cooper Black" w:hAnsi="Cooper Black"/>
          <w:sz w:val="28"/>
          <w:szCs w:val="28"/>
        </w:rPr>
        <w:t xml:space="preserve">WILLIAM BRANHAM TEACHING ON THE BRIDE OF </w:t>
      </w:r>
      <w:r w:rsidR="007F292F">
        <w:rPr>
          <w:rFonts w:ascii="Cooper Black" w:hAnsi="Cooper Black"/>
          <w:sz w:val="28"/>
          <w:szCs w:val="28"/>
        </w:rPr>
        <w:t>MESSIAH</w:t>
      </w:r>
    </w:p>
    <w:p w14:paraId="0F416885" w14:textId="77777777" w:rsidR="00241203" w:rsidRDefault="00241203" w:rsidP="00241203">
      <w:pPr>
        <w:pStyle w:val="NoSpacing"/>
        <w:rPr>
          <w:rFonts w:ascii="Cooper Black" w:hAnsi="Cooper Black"/>
          <w:sz w:val="28"/>
          <w:szCs w:val="28"/>
        </w:rPr>
      </w:pPr>
    </w:p>
    <w:p w14:paraId="28FB1437" w14:textId="37B8C32A" w:rsidR="00241203" w:rsidRDefault="00572260" w:rsidP="00241203">
      <w:pPr>
        <w:pStyle w:val="NoSpacing"/>
      </w:pPr>
      <w:r>
        <w:t xml:space="preserve">Main </w:t>
      </w:r>
      <w:r w:rsidR="00241203">
        <w:t xml:space="preserve">Scriptures </w:t>
      </w:r>
      <w:r>
        <w:t>about</w:t>
      </w:r>
      <w:r w:rsidR="00241203">
        <w:t xml:space="preserve"> the Bride of Messiah: </w:t>
      </w:r>
    </w:p>
    <w:p w14:paraId="1FE6DE93" w14:textId="5C200614" w:rsidR="00241203" w:rsidRPr="00542CD0" w:rsidRDefault="00241203" w:rsidP="00241203">
      <w:pPr>
        <w:pStyle w:val="NoSpacing"/>
        <w:rPr>
          <w:b/>
          <w:bCs/>
        </w:rPr>
      </w:pPr>
      <w:r w:rsidRPr="00542CD0">
        <w:rPr>
          <w:b/>
          <w:bCs/>
        </w:rPr>
        <w:t>Daniel 11:32</w:t>
      </w:r>
    </w:p>
    <w:p w14:paraId="3FEE6DB6" w14:textId="5808262C" w:rsidR="00241203" w:rsidRPr="00542CD0" w:rsidRDefault="00241203" w:rsidP="00241203">
      <w:pPr>
        <w:pStyle w:val="NoSpacing"/>
        <w:rPr>
          <w:b/>
          <w:bCs/>
        </w:rPr>
      </w:pPr>
      <w:r w:rsidRPr="00542CD0">
        <w:rPr>
          <w:b/>
          <w:bCs/>
        </w:rPr>
        <w:t>Revelation 3:7-13</w:t>
      </w:r>
    </w:p>
    <w:p w14:paraId="5230FF68" w14:textId="221A01CC" w:rsidR="00241203" w:rsidRPr="00542CD0" w:rsidRDefault="00241203" w:rsidP="00241203">
      <w:pPr>
        <w:pStyle w:val="NoSpacing"/>
        <w:rPr>
          <w:b/>
          <w:bCs/>
        </w:rPr>
      </w:pPr>
      <w:r w:rsidRPr="00542CD0">
        <w:rPr>
          <w:b/>
          <w:bCs/>
        </w:rPr>
        <w:t>Revelation 7:1-8</w:t>
      </w:r>
    </w:p>
    <w:p w14:paraId="1F2CDB90" w14:textId="5DA2A13C" w:rsidR="00241203" w:rsidRPr="00542CD0" w:rsidRDefault="00241203" w:rsidP="00241203">
      <w:pPr>
        <w:pStyle w:val="NoSpacing"/>
        <w:rPr>
          <w:b/>
          <w:bCs/>
        </w:rPr>
      </w:pPr>
      <w:r w:rsidRPr="00542CD0">
        <w:rPr>
          <w:b/>
          <w:bCs/>
        </w:rPr>
        <w:t>Revelation 9:4</w:t>
      </w:r>
    </w:p>
    <w:p w14:paraId="448501FB" w14:textId="2463000A" w:rsidR="00542CD0" w:rsidRPr="00542CD0" w:rsidRDefault="00542CD0" w:rsidP="00241203">
      <w:pPr>
        <w:pStyle w:val="NoSpacing"/>
        <w:rPr>
          <w:b/>
          <w:bCs/>
        </w:rPr>
      </w:pPr>
      <w:r w:rsidRPr="00542CD0">
        <w:rPr>
          <w:b/>
          <w:bCs/>
        </w:rPr>
        <w:t>Revelation 14:1-5</w:t>
      </w:r>
    </w:p>
    <w:p w14:paraId="64ED7E7D" w14:textId="56DC1454" w:rsidR="00241203" w:rsidRPr="00542CD0" w:rsidRDefault="00241203" w:rsidP="00241203">
      <w:pPr>
        <w:pStyle w:val="NoSpacing"/>
        <w:rPr>
          <w:b/>
          <w:bCs/>
        </w:rPr>
      </w:pPr>
      <w:r w:rsidRPr="00542CD0">
        <w:rPr>
          <w:b/>
          <w:bCs/>
        </w:rPr>
        <w:t>Revelation 22:1-5</w:t>
      </w:r>
    </w:p>
    <w:p w14:paraId="38FB8BFE" w14:textId="77777777" w:rsidR="00542CD0" w:rsidRDefault="00542CD0" w:rsidP="00241203">
      <w:pPr>
        <w:pStyle w:val="NoSpacing"/>
      </w:pPr>
    </w:p>
    <w:p w14:paraId="089ED286" w14:textId="58F38733" w:rsidR="00241203" w:rsidRDefault="00542CD0" w:rsidP="00241203">
      <w:pPr>
        <w:pStyle w:val="NoSpacing"/>
      </w:pPr>
      <w:r>
        <w:t>The Bride</w:t>
      </w:r>
      <w:r w:rsidR="00241203">
        <w:t xml:space="preserve"> KNOWS her Beloved One</w:t>
      </w:r>
      <w:r>
        <w:t xml:space="preserve"> and</w:t>
      </w:r>
      <w:r w:rsidR="00241203">
        <w:t xml:space="preserve"> He knows her. “Knowing” is a term of intimacy, of friendship, of one loved and appreciated</w:t>
      </w:r>
      <w:r w:rsidR="0038171A">
        <w:t>.</w:t>
      </w:r>
      <w:r w:rsidR="00241203">
        <w:t xml:space="preserve"> </w:t>
      </w:r>
    </w:p>
    <w:p w14:paraId="1AA7E89B" w14:textId="77777777" w:rsidR="00542CD0" w:rsidRDefault="00542CD0" w:rsidP="00241203">
      <w:pPr>
        <w:pStyle w:val="NoSpacing"/>
        <w:rPr>
          <w:b/>
          <w:bCs/>
        </w:rPr>
      </w:pPr>
    </w:p>
    <w:p w14:paraId="6A0AD8CD" w14:textId="62557E28" w:rsidR="00241203" w:rsidRDefault="00241203" w:rsidP="00241203">
      <w:pPr>
        <w:pStyle w:val="NoSpacing"/>
      </w:pPr>
      <w:r w:rsidRPr="00A346CF">
        <w:rPr>
          <w:b/>
          <w:bCs/>
        </w:rPr>
        <w:t xml:space="preserve">From </w:t>
      </w:r>
      <w:r w:rsidRPr="00A346CF">
        <w:rPr>
          <w:b/>
          <w:bCs/>
          <w:i/>
          <w:iCs/>
        </w:rPr>
        <w:t>The Life of William Branham Book III</w:t>
      </w:r>
      <w:r w:rsidRPr="00A346CF">
        <w:rPr>
          <w:b/>
          <w:bCs/>
        </w:rPr>
        <w:t xml:space="preserve"> by Owen Jorgensen pages 87-90</w:t>
      </w:r>
    </w:p>
    <w:p w14:paraId="5F4C3CF2" w14:textId="26D692ED" w:rsidR="00241203" w:rsidRDefault="00241203" w:rsidP="00241203">
      <w:pPr>
        <w:pStyle w:val="NoSpacing"/>
      </w:pPr>
      <w:r>
        <w:t>Like Mary, those people who are predest</w:t>
      </w:r>
      <w:r w:rsidR="001B524D">
        <w:t>inated to be part of the collective Bride of Jesus Christ will first receive the Word in t</w:t>
      </w:r>
      <w:r w:rsidR="00542CD0">
        <w:t xml:space="preserve">he womb of their spirit. </w:t>
      </w:r>
    </w:p>
    <w:p w14:paraId="6CAD032A" w14:textId="162F4E7B" w:rsidR="001B524D" w:rsidRDefault="001B524D" w:rsidP="00241203">
      <w:pPr>
        <w:pStyle w:val="NoSpacing"/>
      </w:pPr>
      <w:r>
        <w:br/>
        <w:t xml:space="preserve">“Although Bill had preached thousands of sermons in his lifetime, he had done very little writing. However, a few days before he preached this sermon, the Holy Spirit told him to pick up his pen and write a message for the church, which he now read: Here is what I am trying to say to you. The law of reproduction is that each species brings forth after is own kind, according to </w:t>
      </w:r>
      <w:r w:rsidRPr="0038171A">
        <w:rPr>
          <w:b/>
          <w:bCs/>
        </w:rPr>
        <w:t>Genesis 1:11</w:t>
      </w:r>
      <w:r>
        <w:t>.</w:t>
      </w:r>
    </w:p>
    <w:p w14:paraId="5202687A" w14:textId="4B2514BB" w:rsidR="003D5A64" w:rsidRDefault="003D5A64" w:rsidP="00241203">
      <w:pPr>
        <w:pStyle w:val="NoSpacing"/>
      </w:pPr>
      <w:r>
        <w:t xml:space="preserve">   </w:t>
      </w:r>
    </w:p>
    <w:p w14:paraId="51EA5997" w14:textId="4C5B13DA" w:rsidR="00B27F32" w:rsidRDefault="003D5A64" w:rsidP="00241203">
      <w:pPr>
        <w:pStyle w:val="NoSpacing"/>
      </w:pPr>
      <w:r>
        <w:t>Consequently, the children of God will be like their Father</w:t>
      </w:r>
      <w:r w:rsidR="00542CD0">
        <w:t>…</w:t>
      </w:r>
      <w:r>
        <w:t xml:space="preserve">They in the Bride will be so much like Him that they will even be in His very image and likeness. This is </w:t>
      </w:r>
      <w:proofErr w:type="gramStart"/>
      <w:r>
        <w:t>in order to</w:t>
      </w:r>
      <w:proofErr w:type="gramEnd"/>
      <w:r>
        <w:t xml:space="preserve"> be united with Him. They shall be `one.’ They will be the very manifestation of the Word of the living God. Denominations can’t produce this. Denominations will produce their creeds and their dogmas, mixed with the Word. They </w:t>
      </w:r>
      <w:r w:rsidR="00542CD0">
        <w:t>produce</w:t>
      </w:r>
      <w:r>
        <w:t xml:space="preserve"> a hybrid product.</w:t>
      </w:r>
      <w:r w:rsidR="00542CD0">
        <w:t xml:space="preserve"> </w:t>
      </w:r>
    </w:p>
    <w:p w14:paraId="199F29CA" w14:textId="77777777" w:rsidR="00542CD0" w:rsidRDefault="00542CD0" w:rsidP="00241203">
      <w:pPr>
        <w:pStyle w:val="NoSpacing"/>
      </w:pPr>
    </w:p>
    <w:p w14:paraId="076E1349" w14:textId="4A8B0E8D" w:rsidR="00B27F32" w:rsidRDefault="00B27F32" w:rsidP="00241203">
      <w:pPr>
        <w:pStyle w:val="NoSpacing"/>
      </w:pPr>
      <w:r>
        <w:t xml:space="preserve">From the little group of the true seed of the Word, </w:t>
      </w:r>
      <w:r w:rsidR="00542CD0">
        <w:t xml:space="preserve">the pure of spirit, </w:t>
      </w:r>
      <w:r>
        <w:t>God will present Christ with a beloved Bride. She will be a virgin of His Word because she knows no man-made creeds of dogmas. Though the members of this Bride, God will fulfill all that He promised would be made manifest in the virgin.</w:t>
      </w:r>
    </w:p>
    <w:p w14:paraId="23DFC7FA" w14:textId="77777777" w:rsidR="00542CD0" w:rsidRDefault="00542CD0" w:rsidP="00241203">
      <w:pPr>
        <w:pStyle w:val="NoSpacing"/>
      </w:pPr>
    </w:p>
    <w:p w14:paraId="4D479B70" w14:textId="434B92BB" w:rsidR="00542CD0" w:rsidRDefault="00542CD0" w:rsidP="00241203">
      <w:pPr>
        <w:pStyle w:val="NoSpacing"/>
      </w:pPr>
      <w:r>
        <w:t>[</w:t>
      </w:r>
      <w:r w:rsidRPr="00542CD0">
        <w:rPr>
          <w:b/>
          <w:bCs/>
        </w:rPr>
        <w:t>John 17</w:t>
      </w:r>
      <w:r>
        <w:t xml:space="preserve">: Messiah wants us to be “one” even as He and His Father are one – so united that we reflect the nature, ways, and thinking of Yahuwah and Yahushua. As the Bride of Messiah, His Bride is “echad” with Him – so they are two in unity as if they were one – as He and His Father are. </w:t>
      </w:r>
    </w:p>
    <w:p w14:paraId="7BF526FD" w14:textId="0725A583" w:rsidR="00B27F32" w:rsidRDefault="00B27F32" w:rsidP="00241203">
      <w:pPr>
        <w:pStyle w:val="NoSpacing"/>
      </w:pPr>
    </w:p>
    <w:p w14:paraId="5EEE88A4" w14:textId="30752737" w:rsidR="00B27F32" w:rsidRDefault="00544533" w:rsidP="00241203">
      <w:pPr>
        <w:pStyle w:val="NoSpacing"/>
      </w:pPr>
      <w:r>
        <w:t>“</w:t>
      </w:r>
      <w:r w:rsidR="00B27F32">
        <w:t xml:space="preserve">The Word of promise came to the virgin, Mary. In </w:t>
      </w:r>
      <w:r w:rsidR="00B27F32" w:rsidRPr="00542CD0">
        <w:rPr>
          <w:b/>
          <w:bCs/>
        </w:rPr>
        <w:t>Isaiah 9:6</w:t>
      </w:r>
      <w:r w:rsidR="00B27F32">
        <w:t>, God promised that He would manifest Himself someday. He acted to fulfill His own Word of promise in the virgin. Notice how it was an angel who brought her the message, but the message was still the Word of God. When she accepted the angel’s message to her, God fulfilled all that He promised would happen at that time. Mary’s natural womb types the spiritual womb of the virgin Bride today. [“Christ in you, the hope of glory”]</w:t>
      </w:r>
      <w:r w:rsidR="00542CD0">
        <w:t xml:space="preserve"> </w:t>
      </w:r>
      <w:r w:rsidR="00B27F32" w:rsidRPr="00544533">
        <w:rPr>
          <w:b/>
          <w:bCs/>
        </w:rPr>
        <w:t>Just like Mary did, th</w:t>
      </w:r>
      <w:r w:rsidR="00542CD0" w:rsidRPr="00544533">
        <w:rPr>
          <w:b/>
          <w:bCs/>
        </w:rPr>
        <w:t>e</w:t>
      </w:r>
      <w:r w:rsidR="00B27F32" w:rsidRPr="00544533">
        <w:rPr>
          <w:b/>
          <w:bCs/>
        </w:rPr>
        <w:t xml:space="preserve"> end-time virgin will say</w:t>
      </w:r>
      <w:r w:rsidR="00B27F32">
        <w:t xml:space="preserve"> `</w:t>
      </w:r>
      <w:r w:rsidR="00B27F32" w:rsidRPr="00544533">
        <w:rPr>
          <w:b/>
          <w:bCs/>
        </w:rPr>
        <w:t xml:space="preserve">Be it unto me </w:t>
      </w:r>
      <w:r w:rsidR="00B27F32" w:rsidRPr="00544533">
        <w:rPr>
          <w:b/>
          <w:bCs/>
        </w:rPr>
        <w:lastRenderedPageBreak/>
        <w:t>according to Your Word</w:t>
      </w:r>
      <w:r w:rsidR="00B27F32">
        <w:t xml:space="preserve">.’ </w:t>
      </w:r>
      <w:r w:rsidR="00AD4EDE">
        <w:t xml:space="preserve">Christ is the head of the </w:t>
      </w:r>
      <w:proofErr w:type="gramStart"/>
      <w:r w:rsidR="00AD4EDE">
        <w:t>Bride</w:t>
      </w:r>
      <w:proofErr w:type="gramEnd"/>
      <w:r w:rsidR="00AD4EDE">
        <w:t xml:space="preserve"> and they are subject to Him in everything. Not only will th</w:t>
      </w:r>
      <w:r w:rsidR="00542CD0">
        <w:t xml:space="preserve">is Bridal company </w:t>
      </w:r>
      <w:r w:rsidR="00AD4EDE">
        <w:t>love Him</w:t>
      </w:r>
      <w:r w:rsidR="00542CD0">
        <w:t xml:space="preserve"> totally</w:t>
      </w:r>
      <w:r w:rsidR="00AD4EDE">
        <w:t xml:space="preserve">, </w:t>
      </w:r>
      <w:proofErr w:type="gramStart"/>
      <w:r w:rsidR="00AD4EDE">
        <w:t>they will</w:t>
      </w:r>
      <w:proofErr w:type="gramEnd"/>
      <w:r w:rsidR="00AD4EDE">
        <w:t xml:space="preserve"> have His potential. [His spiritual gifts and His nature, ways, and thinking]</w:t>
      </w:r>
    </w:p>
    <w:p w14:paraId="6A16E7C6" w14:textId="77777777" w:rsidR="00AD4EDE" w:rsidRDefault="00AD4EDE" w:rsidP="00241203">
      <w:pPr>
        <w:pStyle w:val="NoSpacing"/>
      </w:pPr>
    </w:p>
    <w:p w14:paraId="173A5F6F" w14:textId="196E2B85" w:rsidR="00AD4EDE" w:rsidRDefault="00AD4EDE" w:rsidP="00241203">
      <w:pPr>
        <w:pStyle w:val="NoSpacing"/>
      </w:pPr>
      <w:r w:rsidRPr="00544533">
        <w:rPr>
          <w:b/>
          <w:bCs/>
        </w:rPr>
        <w:t>Notice the harmony of the Father and Son – Jesus never did anything until first the Father showed Him what to do</w:t>
      </w:r>
      <w:r>
        <w:t xml:space="preserve"> (</w:t>
      </w:r>
      <w:r w:rsidRPr="00542CD0">
        <w:rPr>
          <w:b/>
          <w:bCs/>
        </w:rPr>
        <w:t>John 5:19</w:t>
      </w:r>
      <w:r>
        <w:t xml:space="preserve">). </w:t>
      </w:r>
      <w:r w:rsidRPr="00544533">
        <w:rPr>
          <w:b/>
          <w:bCs/>
        </w:rPr>
        <w:t>This harmony will exist between Jesus and His Bride.</w:t>
      </w:r>
      <w:r>
        <w:t xml:space="preserve"> [</w:t>
      </w:r>
      <w:r w:rsidRPr="00542CD0">
        <w:rPr>
          <w:b/>
          <w:bCs/>
        </w:rPr>
        <w:t>Jeremiah 6:16</w:t>
      </w:r>
      <w:r>
        <w:t xml:space="preserve"> – walking the ancient paths] He shows her His Word of </w:t>
      </w:r>
      <w:r w:rsidR="0038171A">
        <w:t>life,</w:t>
      </w:r>
      <w:r>
        <w:t xml:space="preserve"> and she receives it. She never doubts it. Nothing can harm</w:t>
      </w:r>
      <w:r w:rsidR="00542CD0">
        <w:t xml:space="preserve"> </w:t>
      </w:r>
      <w:r>
        <w:t>her,</w:t>
      </w:r>
      <w:r w:rsidR="00542CD0">
        <w:t xml:space="preserve"> </w:t>
      </w:r>
      <w:r>
        <w:t>not even death, for if that seed is planted in the ground, the water of the Spirit will raise it up again. Here is the secret of this. The Word</w:t>
      </w:r>
      <w:r w:rsidR="00542CD0">
        <w:t xml:space="preserve"> (</w:t>
      </w:r>
      <w:r w:rsidR="00542CD0" w:rsidRPr="0038171A">
        <w:rPr>
          <w:b/>
          <w:bCs/>
        </w:rPr>
        <w:t>John 1:1</w:t>
      </w:r>
      <w:r w:rsidR="00542CD0">
        <w:t>), Yahu</w:t>
      </w:r>
      <w:r w:rsidR="0038171A">
        <w:t>shua</w:t>
      </w:r>
      <w:r w:rsidR="00542CD0">
        <w:t>,</w:t>
      </w:r>
      <w:r>
        <w:t xml:space="preserve"> in the </w:t>
      </w:r>
      <w:proofErr w:type="gramStart"/>
      <w:r>
        <w:t>Bride</w:t>
      </w:r>
      <w:proofErr w:type="gramEnd"/>
      <w:r w:rsidR="00544533">
        <w:t>,</w:t>
      </w:r>
      <w:r w:rsidR="00542CD0">
        <w:t xml:space="preserve"> is </w:t>
      </w:r>
      <w:r>
        <w:t xml:space="preserve">like </w:t>
      </w:r>
      <w:r w:rsidR="00542CD0">
        <w:t xml:space="preserve">the seed </w:t>
      </w:r>
      <w:r w:rsidR="0038171A">
        <w:t xml:space="preserve">of Yahushua </w:t>
      </w:r>
      <w:r>
        <w:t xml:space="preserve">in Mary. </w:t>
      </w:r>
      <w:r w:rsidR="0038171A">
        <w:t xml:space="preserve">She brings forth the Word. </w:t>
      </w:r>
      <w:r w:rsidR="0038171A" w:rsidRPr="00544533">
        <w:rPr>
          <w:b/>
          <w:bCs/>
        </w:rPr>
        <w:t>Her Beloved’s Word is a part of her – her life</w:t>
      </w:r>
      <w:r w:rsidR="0038171A">
        <w:t xml:space="preserve">. </w:t>
      </w:r>
      <w:r>
        <w:t xml:space="preserve">The </w:t>
      </w:r>
      <w:proofErr w:type="gramStart"/>
      <w:r>
        <w:t>Bride</w:t>
      </w:r>
      <w:proofErr w:type="gramEnd"/>
      <w:r>
        <w:t xml:space="preserve"> has the mind of Christ and therefore she knows what He wants done with His Word. “Thus sa</w:t>
      </w:r>
      <w:r w:rsidR="0038171A">
        <w:t>ys</w:t>
      </w:r>
      <w:r>
        <w:t xml:space="preserve"> the Lord.” Then the Word germinates by the water of the Spirit, and It groans until it fulfills its purpose.</w:t>
      </w:r>
    </w:p>
    <w:p w14:paraId="3DC0F5A8" w14:textId="2E080FFE" w:rsidR="00AD4EDE" w:rsidRDefault="00AD4EDE" w:rsidP="00241203">
      <w:pPr>
        <w:pStyle w:val="NoSpacing"/>
      </w:pPr>
    </w:p>
    <w:p w14:paraId="53039B18" w14:textId="3F223D5D" w:rsidR="00AD4EDE" w:rsidRDefault="00544533" w:rsidP="00241203">
      <w:pPr>
        <w:pStyle w:val="NoSpacing"/>
      </w:pPr>
      <w:r>
        <w:rPr>
          <w:b/>
          <w:bCs/>
        </w:rPr>
        <w:t>“</w:t>
      </w:r>
      <w:r w:rsidR="00AD4EDE" w:rsidRPr="0038171A">
        <w:rPr>
          <w:b/>
          <w:bCs/>
        </w:rPr>
        <w:t>Those in the Bride do only His will</w:t>
      </w:r>
      <w:r w:rsidR="0038171A" w:rsidRPr="0038171A">
        <w:rPr>
          <w:b/>
          <w:bCs/>
        </w:rPr>
        <w:t xml:space="preserve"> because No One</w:t>
      </w:r>
      <w:r w:rsidR="00AD4EDE" w:rsidRPr="0038171A">
        <w:rPr>
          <w:b/>
          <w:bCs/>
        </w:rPr>
        <w:t xml:space="preserve"> can make them do otherwise. They </w:t>
      </w:r>
      <w:r w:rsidR="0038171A">
        <w:rPr>
          <w:b/>
          <w:bCs/>
        </w:rPr>
        <w:t>obey</w:t>
      </w:r>
      <w:r w:rsidR="00AD4EDE" w:rsidRPr="0038171A">
        <w:rPr>
          <w:b/>
          <w:bCs/>
        </w:rPr>
        <w:t xml:space="preserve"> </w:t>
      </w:r>
      <w:r>
        <w:rPr>
          <w:b/>
          <w:bCs/>
        </w:rPr>
        <w:t>`</w:t>
      </w:r>
      <w:r w:rsidR="0038171A">
        <w:rPr>
          <w:b/>
          <w:bCs/>
        </w:rPr>
        <w:t>t</w:t>
      </w:r>
      <w:r w:rsidR="00AD4EDE" w:rsidRPr="0038171A">
        <w:rPr>
          <w:b/>
          <w:bCs/>
        </w:rPr>
        <w:t>hus saith the Lord</w:t>
      </w:r>
      <w:r w:rsidR="0038171A">
        <w:rPr>
          <w:b/>
          <w:bCs/>
        </w:rPr>
        <w:t>.</w:t>
      </w:r>
      <w:r>
        <w:rPr>
          <w:b/>
          <w:bCs/>
        </w:rPr>
        <w:t>’</w:t>
      </w:r>
      <w:r w:rsidR="00AD4EDE" w:rsidRPr="0038171A">
        <w:rPr>
          <w:b/>
          <w:bCs/>
        </w:rPr>
        <w:t xml:space="preserve"> </w:t>
      </w:r>
      <w:r w:rsidR="00AD4EDE">
        <w:t xml:space="preserve">They know that it </w:t>
      </w:r>
      <w:proofErr w:type="gramStart"/>
      <w:r w:rsidR="00AD4EDE">
        <w:t>has to</w:t>
      </w:r>
      <w:proofErr w:type="gramEnd"/>
      <w:r w:rsidR="00AD4EDE">
        <w:t xml:space="preserve"> be God in them doing the works, fulfilling His own Word. He did not complete all His work while in His earthly ministry, so now He works in and through His Bride. She knows that. </w:t>
      </w:r>
      <w:proofErr w:type="gramStart"/>
      <w:r w:rsidR="0038171A">
        <w:t>Messiah</w:t>
      </w:r>
      <w:proofErr w:type="gramEnd"/>
      <w:r w:rsidR="00AD4EDE">
        <w:t xml:space="preserve"> will fulfill through His Bride that work He left for this specific time.</w:t>
      </w:r>
    </w:p>
    <w:p w14:paraId="1022BF60" w14:textId="60802373" w:rsidR="003C7AC4" w:rsidRDefault="003C7AC4" w:rsidP="00241203">
      <w:pPr>
        <w:pStyle w:val="NoSpacing"/>
      </w:pPr>
      <w:r>
        <w:t>So let us stand like Joshua and Caleb. Our Promised Land is coming in sight even as theirs did.</w:t>
      </w:r>
      <w:r w:rsidR="0038171A">
        <w:t>”</w:t>
      </w:r>
    </w:p>
    <w:p w14:paraId="0C4FA682" w14:textId="77777777" w:rsidR="003C7AC4" w:rsidRDefault="003C7AC4" w:rsidP="00241203">
      <w:pPr>
        <w:pStyle w:val="NoSpacing"/>
      </w:pPr>
    </w:p>
    <w:p w14:paraId="11B21550" w14:textId="2B74B3C1" w:rsidR="003C7AC4" w:rsidRDefault="003C7AC4" w:rsidP="00241203">
      <w:pPr>
        <w:pStyle w:val="NoSpacing"/>
      </w:pPr>
      <w:r>
        <w:t>Jorgensen wrote: “Bill said `Christ is taking Himself a Bride to be impregnated with His own Seed-Word in the spiritual womb</w:t>
      </w:r>
      <w:r w:rsidR="0038171A">
        <w:t>.</w:t>
      </w:r>
      <w:r>
        <w:t xml:space="preserve"> He doesn’t want any creeds of dogmas mixed with it. </w:t>
      </w:r>
      <w:r w:rsidRPr="00D86ECD">
        <w:rPr>
          <w:b/>
          <w:bCs/>
        </w:rPr>
        <w:t>His Bride must be a virgin</w:t>
      </w:r>
      <w:r w:rsidR="00D86ECD">
        <w:rPr>
          <w:b/>
          <w:bCs/>
        </w:rPr>
        <w:t>/pure, undefiled,</w:t>
      </w:r>
      <w:r w:rsidRPr="00D86ECD">
        <w:rPr>
          <w:b/>
          <w:bCs/>
        </w:rPr>
        <w:t xml:space="preserve"> to Him</w:t>
      </w:r>
      <w:r>
        <w:t>.</w:t>
      </w:r>
      <w:r w:rsidR="0038171A">
        <w:t>”</w:t>
      </w:r>
      <w:r>
        <w:t xml:space="preserve"> </w:t>
      </w:r>
    </w:p>
    <w:p w14:paraId="2E04765F" w14:textId="77777777" w:rsidR="0038171A" w:rsidRDefault="0038171A" w:rsidP="00241203">
      <w:pPr>
        <w:pStyle w:val="NoSpacing"/>
      </w:pPr>
    </w:p>
    <w:p w14:paraId="78A2D9EA" w14:textId="77777777" w:rsidR="00544533" w:rsidRDefault="003C7AC4" w:rsidP="00241203">
      <w:pPr>
        <w:pStyle w:val="NoSpacing"/>
      </w:pPr>
      <w:r>
        <w:t>Bra</w:t>
      </w:r>
      <w:r w:rsidR="00016C21">
        <w:t>n</w:t>
      </w:r>
      <w:r>
        <w:t xml:space="preserve">ham: </w:t>
      </w:r>
      <w:r w:rsidRPr="00544533">
        <w:rPr>
          <w:b/>
          <w:bCs/>
        </w:rPr>
        <w:t>Oh people, God bless you. Hear me. I can’t believe anything except God’s Word. I want His Word to be my life, everything that I am. I want you to do the same. Let your walks, your talks, your moves, and everything you do be in the Word of God. Let the mind of Christ come into you and impregnate you with the Word.</w:t>
      </w:r>
      <w:r>
        <w:t xml:space="preserve"> </w:t>
      </w:r>
    </w:p>
    <w:p w14:paraId="733A245E" w14:textId="77777777" w:rsidR="00544533" w:rsidRDefault="00544533" w:rsidP="00241203">
      <w:pPr>
        <w:pStyle w:val="NoSpacing"/>
      </w:pPr>
    </w:p>
    <w:p w14:paraId="21181DA8" w14:textId="1A8ECC23" w:rsidR="00AD4EDE" w:rsidRDefault="003C7AC4" w:rsidP="00241203">
      <w:pPr>
        <w:pStyle w:val="NoSpacing"/>
      </w:pPr>
      <w:r w:rsidRPr="0038171A">
        <w:rPr>
          <w:b/>
          <w:bCs/>
        </w:rPr>
        <w:t xml:space="preserve">If you let the mind of a </w:t>
      </w:r>
      <w:proofErr w:type="gramStart"/>
      <w:r w:rsidRPr="0038171A">
        <w:rPr>
          <w:b/>
          <w:bCs/>
        </w:rPr>
        <w:t>denomination</w:t>
      </w:r>
      <w:proofErr w:type="gramEnd"/>
      <w:r w:rsidRPr="0038171A">
        <w:rPr>
          <w:b/>
          <w:bCs/>
        </w:rPr>
        <w:t xml:space="preserve"> come in, you’ll be denominationally impregnated. If you let the mind of </w:t>
      </w:r>
      <w:proofErr w:type="gramStart"/>
      <w:r w:rsidRPr="0038171A">
        <w:rPr>
          <w:b/>
          <w:bCs/>
        </w:rPr>
        <w:t>Christ</w:t>
      </w:r>
      <w:proofErr w:type="gramEnd"/>
      <w:r w:rsidRPr="0038171A">
        <w:rPr>
          <w:b/>
          <w:bCs/>
        </w:rPr>
        <w:t xml:space="preserve"> come</w:t>
      </w:r>
      <w:r w:rsidR="00016C21" w:rsidRPr="0038171A">
        <w:rPr>
          <w:b/>
          <w:bCs/>
        </w:rPr>
        <w:t xml:space="preserve"> </w:t>
      </w:r>
      <w:r w:rsidRPr="0038171A">
        <w:rPr>
          <w:b/>
          <w:bCs/>
        </w:rPr>
        <w:t>into you, He can’t deny H</w:t>
      </w:r>
      <w:r w:rsidR="00544533">
        <w:rPr>
          <w:b/>
          <w:bCs/>
        </w:rPr>
        <w:t>i</w:t>
      </w:r>
      <w:r w:rsidRPr="0038171A">
        <w:rPr>
          <w:b/>
          <w:bCs/>
        </w:rPr>
        <w:t xml:space="preserve">s own Word, because </w:t>
      </w:r>
      <w:r w:rsidR="00016C21" w:rsidRPr="0038171A">
        <w:rPr>
          <w:b/>
          <w:bCs/>
        </w:rPr>
        <w:t>He is God</w:t>
      </w:r>
      <w:r w:rsidR="00016C21">
        <w:t xml:space="preserve">. You’ll be impregnated with the Word and believe it. I don’t care </w:t>
      </w:r>
      <w:r w:rsidR="0038171A">
        <w:t>if they</w:t>
      </w:r>
      <w:r w:rsidR="00016C21">
        <w:t xml:space="preserve"> t</w:t>
      </w:r>
      <w:r w:rsidR="00196B1F">
        <w:t>r</w:t>
      </w:r>
      <w:r w:rsidR="00016C21">
        <w:t>y kick you out and every door is closed, you will stand just the same. Amen.”</w:t>
      </w:r>
    </w:p>
    <w:p w14:paraId="5DA40DC7" w14:textId="77777777" w:rsidR="00D86ECD" w:rsidRDefault="00D86ECD" w:rsidP="00241203">
      <w:pPr>
        <w:pStyle w:val="NoSpacing"/>
      </w:pPr>
    </w:p>
    <w:p w14:paraId="4C2A3E8F" w14:textId="0891D4F9" w:rsidR="00A346CF" w:rsidRDefault="00A346CF" w:rsidP="00241203">
      <w:pPr>
        <w:pStyle w:val="NoSpacing"/>
      </w:pPr>
      <w:r>
        <w:t xml:space="preserve">Page 143-144: </w:t>
      </w:r>
      <w:r w:rsidRPr="00544533">
        <w:rPr>
          <w:b/>
          <w:bCs/>
        </w:rPr>
        <w:t xml:space="preserve">The difference between the “church” and the </w:t>
      </w:r>
      <w:proofErr w:type="gramStart"/>
      <w:r w:rsidRPr="00544533">
        <w:rPr>
          <w:b/>
          <w:bCs/>
        </w:rPr>
        <w:t>Bride</w:t>
      </w:r>
      <w:proofErr w:type="gramEnd"/>
      <w:r w:rsidRPr="00544533">
        <w:rPr>
          <w:b/>
          <w:bCs/>
        </w:rPr>
        <w:t>.</w:t>
      </w:r>
      <w:r w:rsidR="00D86ECD">
        <w:rPr>
          <w:b/>
          <w:bCs/>
        </w:rPr>
        <w:t xml:space="preserve"> Branham </w:t>
      </w:r>
      <w:proofErr w:type="gramStart"/>
      <w:r w:rsidR="00D86ECD">
        <w:t xml:space="preserve">taught </w:t>
      </w:r>
      <w:r>
        <w:t xml:space="preserve"> on</w:t>
      </w:r>
      <w:proofErr w:type="gramEnd"/>
      <w:r>
        <w:t xml:space="preserve"> </w:t>
      </w:r>
      <w:r w:rsidRPr="0038171A">
        <w:rPr>
          <w:b/>
          <w:bCs/>
        </w:rPr>
        <w:t>Matthew 25:1-12</w:t>
      </w:r>
      <w:r>
        <w:t>, the wise and foolish virgins.</w:t>
      </w:r>
      <w:r w:rsidR="0038171A">
        <w:t xml:space="preserve"> </w:t>
      </w:r>
      <w:r>
        <w:t xml:space="preserve">When the Bridegroom came, all 10 virgins arose and trimmed their lamps. The wise virgins went into the wedding feast. The foolish were left out. Not the Bride. The </w:t>
      </w:r>
      <w:proofErr w:type="gramStart"/>
      <w:r>
        <w:t>Bride</w:t>
      </w:r>
      <w:proofErr w:type="gramEnd"/>
      <w:r>
        <w:t xml:space="preserve"> went into the wedding feast. “</w:t>
      </w:r>
      <w:r w:rsidRPr="0038171A">
        <w:rPr>
          <w:b/>
          <w:bCs/>
        </w:rPr>
        <w:t xml:space="preserve">There’s the difference between the church and the </w:t>
      </w:r>
      <w:proofErr w:type="gramStart"/>
      <w:r w:rsidRPr="0038171A">
        <w:rPr>
          <w:b/>
          <w:bCs/>
        </w:rPr>
        <w:t>Bride</w:t>
      </w:r>
      <w:proofErr w:type="gramEnd"/>
      <w:r>
        <w:t xml:space="preserve">.” </w:t>
      </w:r>
    </w:p>
    <w:p w14:paraId="3C8589FB" w14:textId="3CE030AF" w:rsidR="00DD7D1D" w:rsidRDefault="00544533" w:rsidP="00241203">
      <w:pPr>
        <w:pStyle w:val="NoSpacing"/>
      </w:pPr>
      <w:r>
        <w:t xml:space="preserve">     </w:t>
      </w:r>
      <w:r w:rsidR="00A346CF">
        <w:t xml:space="preserve">I want to amplify that even more. The 10 virgins were 10 invited guests to the wedding and the wedding feast. 10 remained diligent to be prepared for the coming of the </w:t>
      </w:r>
      <w:proofErr w:type="gramStart"/>
      <w:r w:rsidR="00A346CF">
        <w:t>Bridegroom</w:t>
      </w:r>
      <w:proofErr w:type="gramEnd"/>
      <w:r w:rsidR="00A346CF">
        <w:t xml:space="preserve"> with his fiancé, to be married on Yom Kippur. They went into the chupa for the five days of their enclosure – (Yom Kippur to Sukkot) - the consumation of their marriage unity. At the end of the five days, they</w:t>
      </w:r>
      <w:r w:rsidR="00DD7D1D">
        <w:t xml:space="preserve"> came out to go to the wedding feast.</w:t>
      </w:r>
      <w:r>
        <w:t xml:space="preserve"> </w:t>
      </w:r>
      <w:r w:rsidRPr="00544533">
        <w:rPr>
          <w:b/>
          <w:bCs/>
        </w:rPr>
        <w:t>Matthew 22</w:t>
      </w:r>
      <w:r>
        <w:t xml:space="preserve">. </w:t>
      </w:r>
      <w:r w:rsidR="00DD7D1D">
        <w:t xml:space="preserve">All 10 virgins were invited. They were GUESTS. Five were diligent to be prepared and 5 were lazy, apathetic, and did not prepare. Thus, Messiah said to the foolish “I do not know you.” They pounded on the door of the wedding feast but were not admitted entrance. They were unprepared. This is the message to the guests – be prepared! </w:t>
      </w:r>
    </w:p>
    <w:p w14:paraId="63265BBB" w14:textId="77777777" w:rsidR="00544533" w:rsidRDefault="00544533" w:rsidP="00241203">
      <w:pPr>
        <w:pStyle w:val="NoSpacing"/>
      </w:pPr>
    </w:p>
    <w:p w14:paraId="226366AA" w14:textId="77777777" w:rsidR="00544533" w:rsidRDefault="00544533" w:rsidP="00241203">
      <w:pPr>
        <w:pStyle w:val="NoSpacing"/>
      </w:pPr>
      <w:r>
        <w:t>His</w:t>
      </w:r>
      <w:r w:rsidR="00DD7D1D">
        <w:t xml:space="preserve"> “attendants” </w:t>
      </w:r>
      <w:r>
        <w:t xml:space="preserve">of the Bride and Groom </w:t>
      </w:r>
      <w:r w:rsidR="00DD7D1D">
        <w:t xml:space="preserve">at the wedding </w:t>
      </w:r>
      <w:r>
        <w:t>are also</w:t>
      </w:r>
      <w:r w:rsidR="00DD7D1D">
        <w:t xml:space="preserve"> helpers with the wedding feast. These are known as “the friends of the </w:t>
      </w:r>
      <w:proofErr w:type="gramStart"/>
      <w:r w:rsidR="00DD7D1D">
        <w:t>Bridegroom</w:t>
      </w:r>
      <w:proofErr w:type="gramEnd"/>
      <w:r w:rsidR="00DD7D1D">
        <w:t xml:space="preserve">.” Many passages distinguish between the faithful friends and the ones who did not carry out His instructions as with </w:t>
      </w:r>
      <w:r w:rsidR="00DD7D1D" w:rsidRPr="00544533">
        <w:rPr>
          <w:b/>
          <w:bCs/>
        </w:rPr>
        <w:t>Luke 12-13</w:t>
      </w:r>
      <w:r w:rsidR="00DD7D1D">
        <w:t>. The unfaithful were cast into outer darkness. They could not go to the wedding feast. Thus</w:t>
      </w:r>
      <w:r>
        <w:t>,</w:t>
      </w:r>
      <w:r w:rsidR="00DD7D1D">
        <w:t xml:space="preserve"> only the faithful and prepared and obedient and close friends of Yahushua, invited friends, could come to the feast. All unprepared and not right with His plumb line were not accepted. </w:t>
      </w:r>
    </w:p>
    <w:p w14:paraId="239009B5" w14:textId="77777777" w:rsidR="00544533" w:rsidRDefault="00544533" w:rsidP="00241203">
      <w:pPr>
        <w:pStyle w:val="NoSpacing"/>
      </w:pPr>
    </w:p>
    <w:p w14:paraId="5921DDA1" w14:textId="02C078B1" w:rsidR="00DD7D1D" w:rsidRDefault="00544533" w:rsidP="00241203">
      <w:pPr>
        <w:pStyle w:val="NoSpacing"/>
      </w:pPr>
      <w:r>
        <w:t xml:space="preserve">At a wedding, as in </w:t>
      </w:r>
      <w:r w:rsidRPr="00D86ECD">
        <w:rPr>
          <w:b/>
          <w:bCs/>
        </w:rPr>
        <w:t>John 2</w:t>
      </w:r>
      <w:r>
        <w:t xml:space="preserve">, </w:t>
      </w:r>
      <w:r w:rsidR="00DD7D1D">
        <w:t xml:space="preserve">we see the guests, the attendants aka “friends of the </w:t>
      </w:r>
      <w:proofErr w:type="gramStart"/>
      <w:r w:rsidR="00DD7D1D">
        <w:t>Bridegroom</w:t>
      </w:r>
      <w:proofErr w:type="gramEnd"/>
      <w:r w:rsidR="00DD7D1D">
        <w:t xml:space="preserve">,” and the Bride. Branham was correct. There is a difference between the “church” and the </w:t>
      </w:r>
      <w:proofErr w:type="gramStart"/>
      <w:r w:rsidR="00DD7D1D">
        <w:t>Bride</w:t>
      </w:r>
      <w:proofErr w:type="gramEnd"/>
      <w:r w:rsidR="00DD7D1D">
        <w:t xml:space="preserve">. Branham goes on, on page 144 middle: “Why are the seals broken? </w:t>
      </w:r>
      <w:r w:rsidR="00DD7D1D" w:rsidRPr="00544533">
        <w:rPr>
          <w:b/>
          <w:bCs/>
        </w:rPr>
        <w:t xml:space="preserve">They are broken in the last church age to reveal these truths. The Lamb breaks the seals and reveals them to His Bride </w:t>
      </w:r>
      <w:proofErr w:type="gramStart"/>
      <w:r w:rsidR="00DD7D1D" w:rsidRPr="00544533">
        <w:rPr>
          <w:b/>
          <w:bCs/>
        </w:rPr>
        <w:t>in order to</w:t>
      </w:r>
      <w:proofErr w:type="gramEnd"/>
      <w:r w:rsidR="00DD7D1D" w:rsidRPr="00544533">
        <w:rPr>
          <w:b/>
          <w:bCs/>
        </w:rPr>
        <w:t xml:space="preserve"> collect His subject for the Kingdom.</w:t>
      </w:r>
      <w:r w:rsidR="00DD7D1D">
        <w:t xml:space="preserve"> [Subjects is an old expression for people of a King’s kingdom]</w:t>
      </w:r>
      <w:r>
        <w:t xml:space="preserve"> </w:t>
      </w:r>
      <w:r w:rsidR="00DD7D1D">
        <w:t>“</w:t>
      </w:r>
      <w:r w:rsidR="00DD7D1D" w:rsidRPr="00D86ECD">
        <w:rPr>
          <w:b/>
          <w:bCs/>
        </w:rPr>
        <w:t>Then He becomes, not a Lamb, but a Lion – King! Then He calls for His queen to come by His side.</w:t>
      </w:r>
      <w:r w:rsidR="00D86ECD" w:rsidRPr="00D86ECD">
        <w:rPr>
          <w:b/>
          <w:bCs/>
        </w:rPr>
        <w:t>”</w:t>
      </w:r>
      <w:r w:rsidR="00DD7D1D">
        <w:t xml:space="preserve"> </w:t>
      </w:r>
    </w:p>
    <w:p w14:paraId="1185D447" w14:textId="77777777" w:rsidR="00D86ECD" w:rsidRDefault="00D86ECD" w:rsidP="00241203">
      <w:pPr>
        <w:pStyle w:val="NoSpacing"/>
      </w:pPr>
    </w:p>
    <w:p w14:paraId="2A864696" w14:textId="2CE2BD53" w:rsidR="007B1769" w:rsidRDefault="007B1769" w:rsidP="00241203">
      <w:pPr>
        <w:pStyle w:val="NoSpacing"/>
      </w:pPr>
      <w:r>
        <w:t xml:space="preserve">The “church” is basically comprised of the guests and attendants - in training for the return of the King of kings, and Master of masters. The </w:t>
      </w:r>
      <w:proofErr w:type="gramStart"/>
      <w:r>
        <w:t>Bride</w:t>
      </w:r>
      <w:proofErr w:type="gramEnd"/>
      <w:r>
        <w:t xml:space="preserve"> stands alone. She has a mind-set far beyond what human “church” gives its people. Her depth of understanding her Bridegroom and His Word goes far deeper than what human pastors are giving – especially now, when they are not giving even much truth or much Word. </w:t>
      </w:r>
    </w:p>
    <w:p w14:paraId="2494BD6E" w14:textId="77777777" w:rsidR="00D86ECD" w:rsidRDefault="00D86ECD" w:rsidP="00241203">
      <w:pPr>
        <w:pStyle w:val="NoSpacing"/>
      </w:pPr>
    </w:p>
    <w:p w14:paraId="02B988D0" w14:textId="6D2A8E45" w:rsidR="00AD4EDE" w:rsidRPr="00241203" w:rsidRDefault="00D86ECD" w:rsidP="00241203">
      <w:pPr>
        <w:pStyle w:val="NoSpacing"/>
      </w:pPr>
      <w:r>
        <w:t xml:space="preserve">The </w:t>
      </w:r>
      <w:proofErr w:type="gramStart"/>
      <w:r>
        <w:t>Bride</w:t>
      </w:r>
      <w:proofErr w:type="gramEnd"/>
      <w:r w:rsidR="007B1769">
        <w:t xml:space="preserve"> does not feel </w:t>
      </w:r>
      <w:r>
        <w:t>comfortably “a</w:t>
      </w:r>
      <w:r w:rsidR="007B1769">
        <w:t>t home</w:t>
      </w:r>
      <w:r>
        <w:t>”</w:t>
      </w:r>
      <w:r w:rsidR="007B1769">
        <w:t xml:space="preserve"> in the church – the organization, the denomination – for her life is her Bridegroom, her Beloved One. The guests and attendants are involved with the natural things of this life. Yes, they are chosen to be in His Kingdom. Yet, they do not stand with Him as He reigns, being His Queen. They attend, they honor, they are thankful to be in His Kingdom and carry out His will there. They are “saved” and secure. The </w:t>
      </w:r>
      <w:proofErr w:type="gramStart"/>
      <w:r w:rsidR="007B1769">
        <w:t>Bride</w:t>
      </w:r>
      <w:proofErr w:type="gramEnd"/>
      <w:r w:rsidR="007B1769">
        <w:t xml:space="preserve"> has a passion that she does not ever want to leave His side. Therefore</w:t>
      </w:r>
      <w:r>
        <w:t>,</w:t>
      </w:r>
      <w:r w:rsidR="007B1769">
        <w:t xml:space="preserve"> the division of eternal positioning: 1) guests, the new earth, 2) attendants, the “kings of the earth.” The 30 and 60-fold – eternally happy and content (Revelation 21) The Bride’s mentality is she does not want to leave His side ever. So, she lives in the throne room – </w:t>
      </w:r>
      <w:r w:rsidR="007B1769" w:rsidRPr="00505216">
        <w:rPr>
          <w:b/>
          <w:bCs/>
        </w:rPr>
        <w:t>Revelation 22:3-5</w:t>
      </w:r>
      <w:r w:rsidR="007B1769">
        <w:t>.</w:t>
      </w:r>
    </w:p>
    <w:sectPr w:rsidR="00AD4EDE" w:rsidRPr="00241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03"/>
    <w:rsid w:val="000152EB"/>
    <w:rsid w:val="00016C21"/>
    <w:rsid w:val="00055465"/>
    <w:rsid w:val="0006459B"/>
    <w:rsid w:val="000C13AA"/>
    <w:rsid w:val="000E0BEC"/>
    <w:rsid w:val="000F6DD9"/>
    <w:rsid w:val="00103AA1"/>
    <w:rsid w:val="0015600A"/>
    <w:rsid w:val="00196B1F"/>
    <w:rsid w:val="001B524D"/>
    <w:rsid w:val="00241203"/>
    <w:rsid w:val="0038171A"/>
    <w:rsid w:val="003C7AC4"/>
    <w:rsid w:val="003D5A64"/>
    <w:rsid w:val="004E7235"/>
    <w:rsid w:val="00505216"/>
    <w:rsid w:val="00542CD0"/>
    <w:rsid w:val="00544533"/>
    <w:rsid w:val="00572260"/>
    <w:rsid w:val="005C6D11"/>
    <w:rsid w:val="00600A3E"/>
    <w:rsid w:val="00605BC4"/>
    <w:rsid w:val="00783C6B"/>
    <w:rsid w:val="007B1769"/>
    <w:rsid w:val="007F292F"/>
    <w:rsid w:val="00900A73"/>
    <w:rsid w:val="00963DEE"/>
    <w:rsid w:val="00A346CF"/>
    <w:rsid w:val="00A376B9"/>
    <w:rsid w:val="00A5340C"/>
    <w:rsid w:val="00A90C16"/>
    <w:rsid w:val="00AD4EDE"/>
    <w:rsid w:val="00B27F32"/>
    <w:rsid w:val="00C9711C"/>
    <w:rsid w:val="00CD10CE"/>
    <w:rsid w:val="00D06511"/>
    <w:rsid w:val="00D86ECD"/>
    <w:rsid w:val="00DD7D1D"/>
    <w:rsid w:val="00EE1AD5"/>
    <w:rsid w:val="00F04DF4"/>
    <w:rsid w:val="00FC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4578"/>
  <w15:chartTrackingRefBased/>
  <w15:docId w15:val="{716A2A66-1E46-40A4-9A92-3A1155F3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2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2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412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4120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4120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4120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4120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241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2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2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12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12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12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12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12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120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4120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4120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2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1203"/>
    <w:pPr>
      <w:spacing w:before="160"/>
      <w:jc w:val="center"/>
    </w:pPr>
    <w:rPr>
      <w:i/>
      <w:iCs/>
      <w:color w:val="404040" w:themeColor="text1" w:themeTint="BF"/>
    </w:rPr>
  </w:style>
  <w:style w:type="character" w:customStyle="1" w:styleId="QuoteChar">
    <w:name w:val="Quote Char"/>
    <w:basedOn w:val="DefaultParagraphFont"/>
    <w:link w:val="Quote"/>
    <w:uiPriority w:val="29"/>
    <w:rsid w:val="00241203"/>
    <w:rPr>
      <w:i/>
      <w:iCs/>
      <w:color w:val="404040" w:themeColor="text1" w:themeTint="BF"/>
    </w:rPr>
  </w:style>
  <w:style w:type="paragraph" w:styleId="ListParagraph">
    <w:name w:val="List Paragraph"/>
    <w:basedOn w:val="Normal"/>
    <w:uiPriority w:val="34"/>
    <w:qFormat/>
    <w:rsid w:val="00241203"/>
    <w:pPr>
      <w:ind w:left="720"/>
      <w:contextualSpacing/>
    </w:pPr>
  </w:style>
  <w:style w:type="character" w:styleId="IntenseEmphasis">
    <w:name w:val="Intense Emphasis"/>
    <w:basedOn w:val="DefaultParagraphFont"/>
    <w:uiPriority w:val="21"/>
    <w:qFormat/>
    <w:rsid w:val="00241203"/>
    <w:rPr>
      <w:i/>
      <w:iCs/>
      <w:color w:val="0F4761" w:themeColor="accent1" w:themeShade="BF"/>
    </w:rPr>
  </w:style>
  <w:style w:type="paragraph" w:styleId="IntenseQuote">
    <w:name w:val="Intense Quote"/>
    <w:basedOn w:val="Normal"/>
    <w:next w:val="Normal"/>
    <w:link w:val="IntenseQuoteChar"/>
    <w:uiPriority w:val="30"/>
    <w:qFormat/>
    <w:rsid w:val="00241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203"/>
    <w:rPr>
      <w:i/>
      <w:iCs/>
      <w:color w:val="0F4761" w:themeColor="accent1" w:themeShade="BF"/>
    </w:rPr>
  </w:style>
  <w:style w:type="character" w:styleId="IntenseReference">
    <w:name w:val="Intense Reference"/>
    <w:basedOn w:val="DefaultParagraphFont"/>
    <w:uiPriority w:val="32"/>
    <w:qFormat/>
    <w:rsid w:val="002412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7</cp:revision>
  <cp:lastPrinted>2024-07-12T16:58:00Z</cp:lastPrinted>
  <dcterms:created xsi:type="dcterms:W3CDTF">2024-07-12T16:59:00Z</dcterms:created>
  <dcterms:modified xsi:type="dcterms:W3CDTF">2024-07-16T21:30:00Z</dcterms:modified>
</cp:coreProperties>
</file>