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136FE" w14:textId="77777777" w:rsidR="00E022BC" w:rsidRPr="00E022BC" w:rsidRDefault="00E022BC" w:rsidP="00E022BC">
      <w:pPr>
        <w:pStyle w:val="NoSpacing"/>
        <w:jc w:val="center"/>
        <w:rPr>
          <w:rFonts w:ascii="Snap ITC" w:eastAsiaTheme="minorEastAsia" w:hAnsi="Snap ITC"/>
          <w:b/>
          <w:bCs/>
          <w:color w:val="265898" w:themeColor="text2" w:themeTint="E6"/>
          <w:sz w:val="28"/>
          <w:szCs w:val="28"/>
        </w:rPr>
      </w:pPr>
      <w:r w:rsidRPr="00E022BC">
        <w:rPr>
          <w:rFonts w:ascii="Snap ITC" w:hAnsi="Snap ITC"/>
          <w:b/>
          <w:bCs/>
          <w:color w:val="265898" w:themeColor="text2" w:themeTint="E6"/>
          <w:sz w:val="28"/>
          <w:szCs w:val="28"/>
        </w:rPr>
        <w:t>WILLIAM BRANHAM, THE CLOUD OF 1963,</w:t>
      </w:r>
    </w:p>
    <w:p w14:paraId="66E77860" w14:textId="77777777" w:rsidR="00E022BC" w:rsidRPr="00E022BC" w:rsidRDefault="00E022BC" w:rsidP="00E022BC">
      <w:pPr>
        <w:pStyle w:val="NoSpacing"/>
        <w:jc w:val="center"/>
        <w:rPr>
          <w:rFonts w:ascii="Snap ITC" w:hAnsi="Snap ITC"/>
          <w:b/>
          <w:bCs/>
          <w:color w:val="265898" w:themeColor="text2" w:themeTint="E6"/>
          <w:sz w:val="28"/>
          <w:szCs w:val="28"/>
        </w:rPr>
      </w:pPr>
      <w:r w:rsidRPr="00E022BC">
        <w:rPr>
          <w:rFonts w:ascii="Snap ITC" w:hAnsi="Snap ITC"/>
          <w:b/>
          <w:bCs/>
          <w:color w:val="265898" w:themeColor="text2" w:themeTint="E6"/>
          <w:sz w:val="28"/>
          <w:szCs w:val="28"/>
        </w:rPr>
        <w:t>AND THE CLOUD IN LAODICEA OF 2001</w:t>
      </w:r>
    </w:p>
    <w:p w14:paraId="5901ED5D" w14:textId="77777777" w:rsidR="00E022BC" w:rsidRPr="00E022BC" w:rsidRDefault="00E022BC" w:rsidP="00E022BC">
      <w:pPr>
        <w:pStyle w:val="NoSpacing"/>
        <w:jc w:val="center"/>
        <w:rPr>
          <w:rFonts w:ascii="Snap ITC" w:hAnsi="Snap ITC"/>
          <w:b/>
          <w:bCs/>
          <w:color w:val="265898" w:themeColor="text2" w:themeTint="E6"/>
          <w:sz w:val="28"/>
          <w:szCs w:val="28"/>
        </w:rPr>
      </w:pPr>
      <w:r w:rsidRPr="00E022BC">
        <w:rPr>
          <w:rFonts w:ascii="Snap ITC" w:hAnsi="Snap ITC"/>
          <w:b/>
          <w:bCs/>
          <w:color w:val="265898" w:themeColor="text2" w:themeTint="E6"/>
          <w:sz w:val="28"/>
          <w:szCs w:val="28"/>
        </w:rPr>
        <w:t>UPDATE II</w:t>
      </w:r>
    </w:p>
    <w:p w14:paraId="39FBF79B" w14:textId="77777777" w:rsidR="00E022BC" w:rsidRDefault="00E022BC" w:rsidP="00E022BC">
      <w:pPr>
        <w:pStyle w:val="NoSpacing"/>
        <w:jc w:val="center"/>
        <w:rPr>
          <w:rFonts w:ascii="Snap ITC" w:hAnsi="Snap ITC"/>
          <w:b/>
          <w:bCs/>
          <w:color w:val="265898" w:themeColor="text2" w:themeTint="E6"/>
          <w:sz w:val="22"/>
          <w:szCs w:val="22"/>
        </w:rPr>
      </w:pPr>
    </w:p>
    <w:p w14:paraId="1256C197" w14:textId="77777777" w:rsidR="00E022BC" w:rsidRDefault="00E022BC" w:rsidP="00E022BC">
      <w:pPr>
        <w:pStyle w:val="NoSpacing"/>
        <w:rPr>
          <w:rFonts w:ascii="Georgia" w:hAnsi="Georgia"/>
        </w:rPr>
      </w:pPr>
      <w:r>
        <w:rPr>
          <w:rFonts w:ascii="Georgia" w:hAnsi="Georgia"/>
        </w:rPr>
        <w:t xml:space="preserve">     June 28, </w:t>
      </w:r>
      <w:proofErr w:type="gramStart"/>
      <w:r>
        <w:rPr>
          <w:rFonts w:ascii="Georgia" w:hAnsi="Georgia"/>
        </w:rPr>
        <w:t>2024</w:t>
      </w:r>
      <w:proofErr w:type="gramEnd"/>
      <w:r>
        <w:rPr>
          <w:rFonts w:ascii="Georgia" w:hAnsi="Georgia"/>
        </w:rPr>
        <w:t xml:space="preserve"> I stayed up past midnight reading the 2</w:t>
      </w:r>
      <w:r>
        <w:rPr>
          <w:rFonts w:ascii="Georgia" w:hAnsi="Georgia"/>
          <w:vertAlign w:val="superscript"/>
        </w:rPr>
        <w:t>nd</w:t>
      </w:r>
      <w:r>
        <w:rPr>
          <w:rFonts w:ascii="Georgia" w:hAnsi="Georgia"/>
        </w:rPr>
        <w:t xml:space="preserve"> book in the series of 3 books: </w:t>
      </w:r>
      <w:r>
        <w:rPr>
          <w:rFonts w:ascii="Georgia" w:hAnsi="Georgia"/>
          <w:b/>
          <w:bCs/>
        </w:rPr>
        <w:t>Supernatural – The Life of William Branham</w:t>
      </w:r>
      <w:r>
        <w:rPr>
          <w:rFonts w:ascii="Georgia" w:hAnsi="Georgia"/>
        </w:rPr>
        <w:t xml:space="preserve">. Branham was a prophet, healer, and powerful preacher of the Master, our Savior, our Beloved, our soon-coming King of Yahuwah’s Kingdom. </w:t>
      </w:r>
    </w:p>
    <w:p w14:paraId="254D6DE3" w14:textId="77777777" w:rsidR="00E022BC" w:rsidRDefault="00E022BC" w:rsidP="00E022BC">
      <w:pPr>
        <w:pStyle w:val="NoSpacing"/>
        <w:rPr>
          <w:rFonts w:ascii="Georgia" w:hAnsi="Georgia"/>
        </w:rPr>
      </w:pPr>
      <w:r>
        <w:rPr>
          <w:rFonts w:ascii="Georgia" w:hAnsi="Georgia"/>
        </w:rPr>
        <w:t xml:space="preserve">     My first two articles: 1) “Closing the Church Age in Laodicea 2001” is #33 under the Mikvah of Present Reality, posted July 7, 2014, and 2) “Update! The Closing of the Church Age – The Sign of Laodicea 2001,” is #318.0 under the Mikvah of Present Reality, posted April 21, 2024.</w:t>
      </w:r>
    </w:p>
    <w:p w14:paraId="267D6180" w14:textId="77777777" w:rsidR="00E022BC" w:rsidRDefault="00E022BC" w:rsidP="00E022BC">
      <w:pPr>
        <w:pStyle w:val="NoSpacing"/>
        <w:rPr>
          <w:rFonts w:ascii="Georgia" w:hAnsi="Georgia"/>
        </w:rPr>
      </w:pPr>
      <w:r>
        <w:rPr>
          <w:rFonts w:ascii="Georgia" w:hAnsi="Georgia"/>
        </w:rPr>
        <w:t xml:space="preserve">     Two nights </w:t>
      </w:r>
      <w:proofErr w:type="gramStart"/>
      <w:r>
        <w:rPr>
          <w:rFonts w:ascii="Georgia" w:hAnsi="Georgia"/>
        </w:rPr>
        <w:t>ago</w:t>
      </w:r>
      <w:proofErr w:type="gramEnd"/>
      <w:r>
        <w:rPr>
          <w:rFonts w:ascii="Georgia" w:hAnsi="Georgia"/>
        </w:rPr>
        <w:t xml:space="preserve"> Yahuwah reminded me of these two articles. I thought – I wonder if volume III in this series tells of Branham and the </w:t>
      </w:r>
      <w:proofErr w:type="gramStart"/>
      <w:r>
        <w:rPr>
          <w:rFonts w:ascii="Georgia" w:hAnsi="Georgia"/>
        </w:rPr>
        <w:t>highly</w:t>
      </w:r>
      <w:proofErr w:type="gramEnd"/>
      <w:r>
        <w:rPr>
          <w:rFonts w:ascii="Georgia" w:hAnsi="Georgia"/>
        </w:rPr>
        <w:t xml:space="preserve"> </w:t>
      </w:r>
      <w:proofErr w:type="gramStart"/>
      <w:r>
        <w:rPr>
          <w:rFonts w:ascii="Georgia" w:hAnsi="Georgia"/>
        </w:rPr>
        <w:t>cloud</w:t>
      </w:r>
      <w:proofErr w:type="gramEnd"/>
      <w:r>
        <w:rPr>
          <w:rFonts w:ascii="Georgia" w:hAnsi="Georgia"/>
        </w:rPr>
        <w:t xml:space="preserve"> he saw February 28, 1963. I got a surprise. I found the whole story in Volume III, with pictures. My original article has lots of pictures! I told about the huge circular cloud seen over Arizona and New Mexico February 28, 1963. The update shows my pictures of a very similar, though smaller cloud, over the ruins of Laodicea in Turkey in 2001. Both clouds looked very similar and gave the same message from Yahuwah – the closing of the “Church Age.” </w:t>
      </w:r>
    </w:p>
    <w:p w14:paraId="331242A5" w14:textId="77777777" w:rsidR="00E022BC" w:rsidRDefault="00E022BC" w:rsidP="00E022BC">
      <w:pPr>
        <w:pStyle w:val="NoSpacing"/>
        <w:rPr>
          <w:rFonts w:ascii="Georgia" w:hAnsi="Georgia"/>
        </w:rPr>
      </w:pPr>
      <w:r>
        <w:rPr>
          <w:rFonts w:ascii="Georgia" w:hAnsi="Georgia"/>
        </w:rPr>
        <w:t xml:space="preserve">     I marveled in re-reading my first article about the 1963 </w:t>
      </w:r>
      <w:proofErr w:type="gramStart"/>
      <w:r>
        <w:rPr>
          <w:rFonts w:ascii="Georgia" w:hAnsi="Georgia"/>
        </w:rPr>
        <w:t>cloud, and</w:t>
      </w:r>
      <w:proofErr w:type="gramEnd"/>
      <w:r>
        <w:rPr>
          <w:rFonts w:ascii="Georgia" w:hAnsi="Georgia"/>
        </w:rPr>
        <w:t xml:space="preserve"> picking up on things I had not picked up on in writing about the close of the “church age,” the beginning of the “age of apostasy,” which we are in NOW! </w:t>
      </w:r>
    </w:p>
    <w:p w14:paraId="5E9370EE" w14:textId="77777777" w:rsidR="00E022BC" w:rsidRDefault="00E022BC" w:rsidP="00E022BC">
      <w:pPr>
        <w:pStyle w:val="NoSpacing"/>
        <w:rPr>
          <w:rFonts w:ascii="Georgia" w:hAnsi="Georgia"/>
        </w:rPr>
      </w:pPr>
      <w:r>
        <w:rPr>
          <w:rFonts w:ascii="Georgia" w:hAnsi="Georgia"/>
        </w:rPr>
        <w:t xml:space="preserve">     Everything started coming together. It’s still amazing, overwhelming, that what Betty Cook and I saw at Laodicea in 2001, was our proof that our declarations made through those 7 assemblies/Churches now in ruins, was absolutely what IS happening. The age of apostasy is indeed what we are inside of NOW. The judgment of Yahuwah </w:t>
      </w:r>
      <w:proofErr w:type="gramStart"/>
      <w:r>
        <w:rPr>
          <w:rFonts w:ascii="Georgia" w:hAnsi="Georgia"/>
        </w:rPr>
        <w:t>has to</w:t>
      </w:r>
      <w:proofErr w:type="gramEnd"/>
      <w:r>
        <w:rPr>
          <w:rFonts w:ascii="Georgia" w:hAnsi="Georgia"/>
        </w:rPr>
        <w:t xml:space="preserve"> fall, has to separate, has to lead to the return of Messiah. Proof positive in seeing the fulfillment of all 200+ prophecies of His return happening simultaneously now!  </w:t>
      </w:r>
    </w:p>
    <w:p w14:paraId="5960551E" w14:textId="77777777" w:rsidR="00E022BC" w:rsidRDefault="00E022BC" w:rsidP="00E022BC">
      <w:pPr>
        <w:pStyle w:val="NoSpacing"/>
        <w:rPr>
          <w:rFonts w:ascii="Georgia" w:hAnsi="Georgia"/>
        </w:rPr>
      </w:pPr>
      <w:r>
        <w:rPr>
          <w:rFonts w:ascii="Georgia" w:hAnsi="Georgia"/>
        </w:rPr>
        <w:t xml:space="preserve">     The update was written April 21, 2024. In the update, I included my pictures that I took as the sun was setting over Laodicea in October of 2001. They are brighter and in color when seen on the computer. (smile) </w:t>
      </w:r>
    </w:p>
    <w:p w14:paraId="5FAE4700" w14:textId="77777777" w:rsidR="00E022BC" w:rsidRDefault="00E022BC" w:rsidP="00E022BC">
      <w:pPr>
        <w:pStyle w:val="NoSpacing"/>
        <w:rPr>
          <w:rFonts w:ascii="Georgia" w:hAnsi="Georgia"/>
        </w:rPr>
      </w:pPr>
      <w:r>
        <w:rPr>
          <w:rFonts w:ascii="Georgia" w:hAnsi="Georgia"/>
        </w:rPr>
        <w:t xml:space="preserve">     This is a second update on the original article, with more added that Yahuwah gave me TODAY. I’m still overwhelmed with </w:t>
      </w:r>
      <w:proofErr w:type="gramStart"/>
      <w:r>
        <w:rPr>
          <w:rFonts w:ascii="Georgia" w:hAnsi="Georgia"/>
        </w:rPr>
        <w:t>enormity</w:t>
      </w:r>
      <w:proofErr w:type="gramEnd"/>
      <w:r>
        <w:rPr>
          <w:rFonts w:ascii="Georgia" w:hAnsi="Georgia"/>
        </w:rPr>
        <w:t xml:space="preserve"> of this message and how Brother Branham saw it in 1963. Yes, the time of switching from Laodicea’s lukewarmness to the extreme apostasy today, closes </w:t>
      </w:r>
      <w:r>
        <w:rPr>
          <w:rFonts w:ascii="Georgia" w:hAnsi="Georgia"/>
          <w:b/>
          <w:bCs/>
        </w:rPr>
        <w:t>Revelation 2 and 3</w:t>
      </w:r>
      <w:r>
        <w:rPr>
          <w:rFonts w:ascii="Georgia" w:hAnsi="Georgia"/>
        </w:rPr>
        <w:t xml:space="preserve">, and sets all into motion. </w:t>
      </w:r>
    </w:p>
    <w:p w14:paraId="3BE6A271" w14:textId="77777777" w:rsidR="00E022BC" w:rsidRDefault="00E022BC" w:rsidP="00E022BC">
      <w:pPr>
        <w:pStyle w:val="NoSpacing"/>
        <w:rPr>
          <w:rFonts w:ascii="Georgia" w:hAnsi="Georgia"/>
        </w:rPr>
      </w:pPr>
      <w:r>
        <w:rPr>
          <w:rFonts w:ascii="Georgia" w:hAnsi="Georgia"/>
        </w:rPr>
        <w:t xml:space="preserve">     In 2001, Betty and I did intercession over the 7 assembles/churches of Asia (</w:t>
      </w:r>
      <w:r>
        <w:rPr>
          <w:rFonts w:ascii="Georgia" w:hAnsi="Georgia"/>
          <w:b/>
          <w:bCs/>
        </w:rPr>
        <w:t>Revelation 2 and 3</w:t>
      </w:r>
      <w:r>
        <w:rPr>
          <w:rFonts w:ascii="Georgia" w:hAnsi="Georgia"/>
        </w:rPr>
        <w:t>). But, when we ended our journey at Laodicea as the sun set, the cloud appeared and brought the same message that started with the cloud in 1963 seen by brother Branham. Yes, these 7 were 7 real assemblies in the late 1 century when Yochanan/John saw the present and future, as Messiah Himself directed Yochanan through the next 2,000 years to our time, the time of His return in the 7</w:t>
      </w:r>
      <w:r>
        <w:rPr>
          <w:rFonts w:ascii="Georgia" w:hAnsi="Georgia"/>
          <w:vertAlign w:val="superscript"/>
        </w:rPr>
        <w:t>th</w:t>
      </w:r>
      <w:r>
        <w:rPr>
          <w:rFonts w:ascii="Georgia" w:hAnsi="Georgia"/>
        </w:rPr>
        <w:t xml:space="preserve"> millennium. </w:t>
      </w:r>
    </w:p>
    <w:p w14:paraId="19F2A1EB" w14:textId="77777777" w:rsidR="00E022BC" w:rsidRDefault="00E022BC" w:rsidP="00E022BC">
      <w:pPr>
        <w:pStyle w:val="NoSpacing"/>
        <w:rPr>
          <w:rFonts w:ascii="Georgia" w:hAnsi="Georgia"/>
        </w:rPr>
      </w:pPr>
      <w:r>
        <w:rPr>
          <w:rFonts w:ascii="Georgia" w:hAnsi="Georgia"/>
        </w:rPr>
        <w:t xml:space="preserve">     In 2001, Yahuwah sent me to the Isle of Patmos to be on-site as He gave me revelation for now. I was on Patmos May 11-14, 2001. May 13, </w:t>
      </w:r>
      <w:proofErr w:type="gramStart"/>
      <w:r>
        <w:rPr>
          <w:rFonts w:ascii="Georgia" w:hAnsi="Georgia"/>
        </w:rPr>
        <w:t>2001</w:t>
      </w:r>
      <w:proofErr w:type="gramEnd"/>
      <w:r>
        <w:rPr>
          <w:rFonts w:ascii="Georgia" w:hAnsi="Georgia"/>
        </w:rPr>
        <w:t xml:space="preserve"> was the 50</w:t>
      </w:r>
      <w:r>
        <w:rPr>
          <w:rFonts w:ascii="Georgia" w:hAnsi="Georgia"/>
          <w:vertAlign w:val="superscript"/>
        </w:rPr>
        <w:t>th</w:t>
      </w:r>
      <w:r>
        <w:rPr>
          <w:rFonts w:ascii="Georgia" w:hAnsi="Georgia"/>
        </w:rPr>
        <w:t xml:space="preserve"> anniversary of my new birth. While there I visited the cave where Yochanan received the Revelation. Yes, it was the true site (smile) – no fakery.      </w:t>
      </w:r>
    </w:p>
    <w:p w14:paraId="0C3A782F" w14:textId="77777777" w:rsidR="00E022BC" w:rsidRDefault="00E022BC" w:rsidP="00E022BC">
      <w:pPr>
        <w:pStyle w:val="NoSpacing"/>
        <w:rPr>
          <w:rFonts w:ascii="Georgia" w:hAnsi="Georgia"/>
        </w:rPr>
      </w:pPr>
      <w:r>
        <w:rPr>
          <w:rFonts w:ascii="Georgia" w:hAnsi="Georgia"/>
        </w:rPr>
        <w:lastRenderedPageBreak/>
        <w:t xml:space="preserve">     Greek Orthodox priests oversee this cave. I was there also several years later. These priests do not exalt Mary, or other Bible persons as “gods” to be worshipped. I was very impressed with their love and exaltation of our Savior. They have protected most ancient Bible documents. There was non-religious peace in that cave. I took my dad’s notes on Revelation and read them there in the cave. I’ve been there three times, and each time, Yahushua was there with me. I never felt “religiosity.”</w:t>
      </w:r>
    </w:p>
    <w:p w14:paraId="3A216550" w14:textId="77777777" w:rsidR="00E022BC" w:rsidRDefault="00E022BC" w:rsidP="00E022BC">
      <w:pPr>
        <w:pStyle w:val="NoSpacing"/>
        <w:rPr>
          <w:rFonts w:ascii="Georgia" w:hAnsi="Georgia"/>
        </w:rPr>
      </w:pPr>
      <w:r>
        <w:rPr>
          <w:rFonts w:ascii="Georgia" w:hAnsi="Georgia"/>
        </w:rPr>
        <w:t xml:space="preserve">     Betty had heard from Yahuwah before we left that she was to go with me to these 7 assemblies of Revelation 2 and 3 to “close the church age.” She told me about it before we left. I prayed. Abba said I was to join her, because she had heard from Him. It was a true mission we were on.</w:t>
      </w:r>
    </w:p>
    <w:p w14:paraId="2E38776B" w14:textId="77777777" w:rsidR="00E022BC" w:rsidRDefault="00E022BC" w:rsidP="00E022BC">
      <w:pPr>
        <w:pStyle w:val="NoSpacing"/>
        <w:rPr>
          <w:rFonts w:ascii="Georgia" w:hAnsi="Georgia"/>
        </w:rPr>
      </w:pPr>
      <w:r>
        <w:rPr>
          <w:rFonts w:ascii="Georgia" w:hAnsi="Georgia"/>
        </w:rPr>
        <w:t xml:space="preserve">     February 28, 1963, with the dramatic cloud seen by so many, including William Branham, was the beginning of the end – an announcement of a time-period that the past revivals, teachings, powerful healing ministries, powerful outpouring of the Spirit, as in Acts, would end in the total falling away of once-Christians to their eternal spiritual death. It would be a slow but sure departure from what America knew in the great revivals and missionary movement of the 18</w:t>
      </w:r>
      <w:r>
        <w:rPr>
          <w:rFonts w:ascii="Georgia" w:hAnsi="Georgia"/>
          <w:vertAlign w:val="superscript"/>
        </w:rPr>
        <w:t>th</w:t>
      </w:r>
      <w:r>
        <w:rPr>
          <w:rFonts w:ascii="Georgia" w:hAnsi="Georgia"/>
        </w:rPr>
        <w:t xml:space="preserve"> century. </w:t>
      </w:r>
    </w:p>
    <w:p w14:paraId="474A170B" w14:textId="77777777" w:rsidR="00E022BC" w:rsidRDefault="00E022BC" w:rsidP="00E022BC">
      <w:pPr>
        <w:pStyle w:val="NoSpacing"/>
        <w:rPr>
          <w:rFonts w:ascii="Georgia" w:hAnsi="Georgia"/>
        </w:rPr>
      </w:pPr>
      <w:r>
        <w:rPr>
          <w:rFonts w:ascii="Georgia" w:hAnsi="Georgia"/>
        </w:rPr>
        <w:t xml:space="preserve">     Between 1963 and 2001, we saw people go from faith to mockery of the Word and hate of Jesus, as it is today worldwide. In the 18</w:t>
      </w:r>
      <w:r>
        <w:rPr>
          <w:rFonts w:ascii="Georgia" w:hAnsi="Georgia"/>
          <w:vertAlign w:val="superscript"/>
        </w:rPr>
        <w:t>th</w:t>
      </w:r>
      <w:r>
        <w:rPr>
          <w:rFonts w:ascii="Georgia" w:hAnsi="Georgia"/>
        </w:rPr>
        <w:t xml:space="preserve"> and 19</w:t>
      </w:r>
      <w:r>
        <w:rPr>
          <w:rFonts w:ascii="Georgia" w:hAnsi="Georgia"/>
          <w:vertAlign w:val="superscript"/>
        </w:rPr>
        <w:t>th</w:t>
      </w:r>
      <w:r>
        <w:rPr>
          <w:rFonts w:ascii="Georgia" w:hAnsi="Georgia"/>
        </w:rPr>
        <w:t xml:space="preserve"> centuries, America and the U.K. were the leading nations to take the Good News of salvation and the power of God to the nations of the world. NOW, America and other western once-Christian nations have totally reversed themselves. The time of the “lukewarm assembly” of Laodicea is ending the “age of grace.” We are now in the age of judgment. The wrath of Yahuwah is increasing. The return of Yahushua Messiah in the clouds with power and great esteem/glory is not far away. </w:t>
      </w:r>
    </w:p>
    <w:p w14:paraId="0062CC4E" w14:textId="77777777" w:rsidR="00E022BC" w:rsidRDefault="00E022BC" w:rsidP="00E022BC">
      <w:pPr>
        <w:pStyle w:val="NoSpacing"/>
        <w:rPr>
          <w:rFonts w:ascii="Georgia" w:hAnsi="Georgia"/>
        </w:rPr>
      </w:pPr>
      <w:r>
        <w:rPr>
          <w:rFonts w:ascii="Georgia" w:hAnsi="Georgia"/>
        </w:rPr>
        <w:t xml:space="preserve">     We are nearly past the time of Yahuwah’s gracious offer to those of Laodicean assemblies- even to the point where it is estimated by His watchmen that 96-98% of American “claimants” to Christianity are apostate – denying “even the Master who bought them” with His own blood. It’s obvious also that the U.K. and the E.U. are apostate nations. Yes, people are being born again – most in third world countries, and second world countries (Communist countries). But, in America Jesus is mocked, vilified, laughed at, and Evangelical Christians are labeled by the U.S. F.B.I. as “potential terrorists.” Not because of their powerful witness for Jesus, but because of their trend towards fanaticism, as with Donald Trump. American Christianity seeks man to do what only Yahuwah can do. </w:t>
      </w:r>
    </w:p>
    <w:p w14:paraId="69446E80" w14:textId="77777777" w:rsidR="00E022BC" w:rsidRDefault="00E022BC" w:rsidP="00E022BC">
      <w:pPr>
        <w:pStyle w:val="NoSpacing"/>
        <w:rPr>
          <w:rFonts w:ascii="Georgia" w:hAnsi="Georgia"/>
        </w:rPr>
      </w:pPr>
      <w:r>
        <w:rPr>
          <w:rFonts w:ascii="Georgia" w:hAnsi="Georgia"/>
        </w:rPr>
        <w:t xml:space="preserve">     Those that saw this awesome cloud in 1963 said </w:t>
      </w:r>
      <w:r>
        <w:rPr>
          <w:rFonts w:ascii="Georgia" w:hAnsi="Georgia"/>
          <w:b/>
          <w:bCs/>
        </w:rPr>
        <w:t>it began small and rose up to be huge</w:t>
      </w:r>
      <w:r>
        <w:rPr>
          <w:rFonts w:ascii="Georgia" w:hAnsi="Georgia"/>
        </w:rPr>
        <w:t xml:space="preserve">. It was estimated to be 26 miles high and 30 miles wide. It started little, like all movements of the enemy, and increased as Christians chose the love of this world, money, importance, position, popularity, and in general “the love of this world” and everything else was put in the background. </w:t>
      </w:r>
    </w:p>
    <w:p w14:paraId="01501E1D" w14:textId="77777777" w:rsidR="00E022BC" w:rsidRDefault="00E022BC" w:rsidP="00E022BC">
      <w:pPr>
        <w:pStyle w:val="NoSpacing"/>
        <w:rPr>
          <w:rFonts w:ascii="Georgia" w:hAnsi="Georgia"/>
        </w:rPr>
      </w:pPr>
      <w:r>
        <w:rPr>
          <w:rFonts w:ascii="Georgia" w:hAnsi="Georgia"/>
        </w:rPr>
        <w:t xml:space="preserve">     Lucifer worship began heavily in 2001, and on, with the most unthinkable evil becoming now “common place.” The blood lust of Lucifer is being satisfied by the sacrifice of babies and children to him by the millions. This has increased so greatly that the minds of people are becoming filled with “blood lust,” even cannibalism. “As it was in the days of Noah, so shall it be at the coming of the Son of Man,” Messiah said in </w:t>
      </w:r>
      <w:r>
        <w:rPr>
          <w:rFonts w:ascii="Georgia" w:hAnsi="Georgia"/>
          <w:b/>
          <w:bCs/>
        </w:rPr>
        <w:t>Matthew 24</w:t>
      </w:r>
      <w:r>
        <w:rPr>
          <w:rFonts w:ascii="Georgia" w:hAnsi="Georgia"/>
        </w:rPr>
        <w:t xml:space="preserve"> and </w:t>
      </w:r>
      <w:r>
        <w:rPr>
          <w:rFonts w:ascii="Georgia" w:hAnsi="Georgia"/>
          <w:b/>
          <w:bCs/>
        </w:rPr>
        <w:t>Luke 12-13, 21</w:t>
      </w:r>
      <w:r>
        <w:rPr>
          <w:rFonts w:ascii="Georgia" w:hAnsi="Georgia"/>
        </w:rPr>
        <w:t>.</w:t>
      </w:r>
    </w:p>
    <w:p w14:paraId="799FF8D4" w14:textId="77777777" w:rsidR="00E022BC" w:rsidRDefault="00E022BC" w:rsidP="00E022BC">
      <w:pPr>
        <w:pStyle w:val="NoSpacing"/>
        <w:rPr>
          <w:rFonts w:ascii="Georgia" w:hAnsi="Georgia"/>
        </w:rPr>
      </w:pPr>
      <w:r>
        <w:rPr>
          <w:rFonts w:ascii="Georgia" w:hAnsi="Georgia"/>
        </w:rPr>
        <w:t xml:space="preserve">     Today, the true witnesses of Yahushua/Yeshua/Jesus are being slaughtered worldwide. Lucifer’s goal is the total extermination of </w:t>
      </w:r>
      <w:proofErr w:type="gramStart"/>
      <w:r>
        <w:rPr>
          <w:rFonts w:ascii="Georgia" w:hAnsi="Georgia"/>
        </w:rPr>
        <w:t>the human race</w:t>
      </w:r>
      <w:proofErr w:type="gramEnd"/>
      <w:r>
        <w:rPr>
          <w:rFonts w:ascii="Georgia" w:hAnsi="Georgia"/>
        </w:rPr>
        <w:t xml:space="preserve">. America is full of government-sponsored “camps,” loaded with guillotines. The beheading of Christians is now international law by edict of the Babylonian Talmud and Noahide Laws. I lived in Israel 7 years. It was wonderful! I love </w:t>
      </w:r>
      <w:proofErr w:type="gramStart"/>
      <w:r>
        <w:rPr>
          <w:rFonts w:ascii="Georgia" w:hAnsi="Georgia"/>
        </w:rPr>
        <w:t>the people</w:t>
      </w:r>
      <w:proofErr w:type="gramEnd"/>
      <w:r>
        <w:rPr>
          <w:rFonts w:ascii="Georgia" w:hAnsi="Georgia"/>
        </w:rPr>
        <w:t xml:space="preserve">! It’s just that the religion of “Rabbinic Judaism” today is linked directly to the Pharisaism that condemned Messiah to death. The Talmud supersedes the Torah in Rabbinic Judaism. America voted to incorporate the “Noahide Laws” into American law around 1992. I’ve written 22 articles of warning of this. It’s real. </w:t>
      </w:r>
    </w:p>
    <w:p w14:paraId="0919C2FF" w14:textId="77777777" w:rsidR="00E022BC" w:rsidRDefault="00E022BC" w:rsidP="00E022BC">
      <w:pPr>
        <w:pStyle w:val="NoSpacing"/>
        <w:rPr>
          <w:rFonts w:ascii="Georgia" w:hAnsi="Georgia"/>
        </w:rPr>
      </w:pPr>
      <w:r>
        <w:rPr>
          <w:rFonts w:ascii="Georgia" w:hAnsi="Georgia"/>
        </w:rPr>
        <w:t xml:space="preserve">     </w:t>
      </w:r>
      <w:proofErr w:type="gramStart"/>
      <w:r>
        <w:rPr>
          <w:rFonts w:ascii="Georgia" w:hAnsi="Georgia"/>
        </w:rPr>
        <w:t>In the midst of</w:t>
      </w:r>
      <w:proofErr w:type="gramEnd"/>
      <w:r>
        <w:rPr>
          <w:rFonts w:ascii="Georgia" w:hAnsi="Georgia"/>
        </w:rPr>
        <w:t xml:space="preserve"> evil, with the rising of the Beast’s world rule, there are those who know what Yahuwah is doing to fulfill all the prophecies (over 200) to do with the return of His Son. A remnant is rising who know Yahuwah and Yahushua, who are obedient to Them, passionately given over to Their will. (i.e. </w:t>
      </w:r>
      <w:r>
        <w:rPr>
          <w:rFonts w:ascii="Georgia" w:hAnsi="Georgia"/>
          <w:b/>
          <w:bCs/>
        </w:rPr>
        <w:t>Daniel 11:32</w:t>
      </w:r>
      <w:r>
        <w:rPr>
          <w:rFonts w:ascii="Georgia" w:hAnsi="Georgia"/>
        </w:rPr>
        <w:t>) Yahuwah will not be without representation on earth!</w:t>
      </w:r>
    </w:p>
    <w:p w14:paraId="3C5A77E5" w14:textId="77777777" w:rsidR="00E022BC" w:rsidRDefault="00E022BC" w:rsidP="00E022BC">
      <w:pPr>
        <w:pStyle w:val="NoSpacing"/>
        <w:rPr>
          <w:rFonts w:ascii="Georgia" w:hAnsi="Georgia"/>
        </w:rPr>
      </w:pPr>
      <w:r>
        <w:rPr>
          <w:rFonts w:ascii="Georgia" w:hAnsi="Georgia"/>
        </w:rPr>
        <w:t xml:space="preserve">     Truly, as that cloud rose over Arizona in 1963, Yahuwah began His separation and judgment. As that cloud rose over Laodicea in 2001, the “church age” was closed!</w:t>
      </w:r>
    </w:p>
    <w:p w14:paraId="75B65C10" w14:textId="77777777" w:rsidR="00E022BC" w:rsidRDefault="00E022BC" w:rsidP="00E022BC">
      <w:pPr>
        <w:pStyle w:val="NoSpacing"/>
        <w:rPr>
          <w:rFonts w:ascii="Georgia" w:hAnsi="Georgia"/>
        </w:rPr>
      </w:pPr>
      <w:r>
        <w:rPr>
          <w:rFonts w:ascii="Georgia" w:hAnsi="Georgia"/>
        </w:rPr>
        <w:t xml:space="preserve">      Now here notes from my first article and how they relate to now. A couple of months back, for some reason I don’t remember, I felt a strong </w:t>
      </w:r>
      <w:proofErr w:type="gramStart"/>
      <w:r>
        <w:rPr>
          <w:rFonts w:ascii="Georgia" w:hAnsi="Georgia"/>
        </w:rPr>
        <w:t>leading</w:t>
      </w:r>
      <w:proofErr w:type="gramEnd"/>
      <w:r>
        <w:rPr>
          <w:rFonts w:ascii="Georgia" w:hAnsi="Georgia"/>
        </w:rPr>
        <w:t xml:space="preserve"> to get a book about the life of William Branham. On Amazon, I saw there was a 3-volume set for sale on his life. The 3 books cost around $50.00. A few days before, the daughter of the pastor of the Prayer Center I attend gave me a “love offering” of $50.00. I knew it was for the books, but I did not know how important it was for me to read these </w:t>
      </w:r>
      <w:proofErr w:type="gramStart"/>
      <w:r>
        <w:rPr>
          <w:rFonts w:ascii="Georgia" w:hAnsi="Georgia"/>
        </w:rPr>
        <w:t>absolutely fantastic</w:t>
      </w:r>
      <w:proofErr w:type="gramEnd"/>
      <w:r>
        <w:rPr>
          <w:rFonts w:ascii="Georgia" w:hAnsi="Georgia"/>
        </w:rPr>
        <w:t xml:space="preserve"> accounts of Branham’s life. The author is Owen Jorgensen. </w:t>
      </w:r>
    </w:p>
    <w:p w14:paraId="6FF6C3C7" w14:textId="77777777" w:rsidR="00E022BC" w:rsidRDefault="00E022BC" w:rsidP="00E022BC">
      <w:pPr>
        <w:pStyle w:val="NoSpacing"/>
        <w:rPr>
          <w:rFonts w:ascii="Georgia" w:hAnsi="Georgia"/>
        </w:rPr>
      </w:pPr>
      <w:r>
        <w:rPr>
          <w:rFonts w:ascii="Georgia" w:hAnsi="Georgia"/>
        </w:rPr>
        <w:t xml:space="preserve">     Last night, all of a </w:t>
      </w:r>
      <w:proofErr w:type="gramStart"/>
      <w:r>
        <w:rPr>
          <w:rFonts w:ascii="Georgia" w:hAnsi="Georgia"/>
        </w:rPr>
        <w:t>sudden</w:t>
      </w:r>
      <w:proofErr w:type="gramEnd"/>
      <w:r>
        <w:rPr>
          <w:rFonts w:ascii="Georgia" w:hAnsi="Georgia"/>
        </w:rPr>
        <w:t xml:space="preserve"> I remembered how Branham was part of the whole 1963 cloud phenomenon. So, I went to Volume III, (I’m now reading Volume II) and there it was. That cloud was shown on the back of Volume III. I turned to the chapters about the cloud, then re-read my first article in detail on this subject of the cloud. Between what Branham believed was a “Word from God” about the cloud and what Abba showed me, and how it aligned to the cloud I saw in 2001, is mind-boggling to me. I have been overwhelmed by His anointing Presence.  It all fits perfectly. Branham was a prophet as well as a preacher, teacher, healer, and visionary. I often stay awake </w:t>
      </w:r>
      <w:proofErr w:type="gramStart"/>
      <w:r>
        <w:rPr>
          <w:rFonts w:ascii="Georgia" w:hAnsi="Georgia"/>
        </w:rPr>
        <w:t>to</w:t>
      </w:r>
      <w:proofErr w:type="gramEnd"/>
      <w:r>
        <w:rPr>
          <w:rFonts w:ascii="Georgia" w:hAnsi="Georgia"/>
        </w:rPr>
        <w:t xml:space="preserve"> midnight or after reading these books. I wondered why? Now, this. Abba wanted me to read these books!</w:t>
      </w:r>
    </w:p>
    <w:p w14:paraId="68C18DC5" w14:textId="77777777" w:rsidR="00E022BC" w:rsidRPr="00E022BC" w:rsidRDefault="00E022BC" w:rsidP="00E022BC">
      <w:pPr>
        <w:pStyle w:val="NoSpacing"/>
        <w:rPr>
          <w:rFonts w:ascii="Georgia" w:hAnsi="Georgia"/>
        </w:rPr>
      </w:pPr>
      <w:r>
        <w:rPr>
          <w:rFonts w:ascii="Georgia" w:hAnsi="Georgia"/>
        </w:rPr>
        <w:t xml:space="preserve">      The giant cloud in 1963 made a giant statement. If you look at the pictures in the 1</w:t>
      </w:r>
      <w:r>
        <w:rPr>
          <w:rFonts w:ascii="Georgia" w:hAnsi="Georgia"/>
          <w:vertAlign w:val="superscript"/>
        </w:rPr>
        <w:t>st</w:t>
      </w:r>
      <w:r>
        <w:rPr>
          <w:rFonts w:ascii="Georgia" w:hAnsi="Georgia"/>
        </w:rPr>
        <w:t xml:space="preserve"> article, you will see that the appearance of the cloud was put in </w:t>
      </w:r>
      <w:r>
        <w:rPr>
          <w:rFonts w:ascii="Georgia" w:hAnsi="Georgia"/>
          <w:i/>
          <w:iCs/>
        </w:rPr>
        <w:t>Life Magazine</w:t>
      </w:r>
      <w:r>
        <w:rPr>
          <w:rFonts w:ascii="Georgia" w:hAnsi="Georgia"/>
        </w:rPr>
        <w:t xml:space="preserve">. It became famous. Branham saw it as a sign of the time of apostasy of western Christianity before the return of Jesus. I agree with his Spirit-hearing. What amazes me, as I re-read my first article, it explained everything I had seen </w:t>
      </w:r>
      <w:r w:rsidRPr="00E022BC">
        <w:rPr>
          <w:rFonts w:ascii="Georgia" w:hAnsi="Georgia"/>
        </w:rPr>
        <w:t>happening between 1968 and 2024.</w:t>
      </w:r>
    </w:p>
    <w:p w14:paraId="6468AEBB" w14:textId="77777777" w:rsidR="00E022BC" w:rsidRPr="00E022BC" w:rsidRDefault="00E022BC" w:rsidP="00E022BC">
      <w:pPr>
        <w:pStyle w:val="NoSpacing"/>
        <w:rPr>
          <w:rFonts w:ascii="Georgia" w:hAnsi="Georgia"/>
          <w:shd w:val="clear" w:color="auto" w:fill="FFFFFF"/>
        </w:rPr>
      </w:pPr>
      <w:r w:rsidRPr="00E022BC">
        <w:rPr>
          <w:rFonts w:ascii="Georgia" w:hAnsi="Georgia"/>
        </w:rPr>
        <w:t xml:space="preserve">     We are nearing the time of Esau’s bitter tears. </w:t>
      </w:r>
      <w:r w:rsidRPr="00E022BC">
        <w:rPr>
          <w:rFonts w:ascii="Georgia" w:hAnsi="Georgia"/>
          <w:b/>
          <w:bCs/>
        </w:rPr>
        <w:t>Hebrews 12:16-17</w:t>
      </w:r>
      <w:r w:rsidRPr="00E022BC">
        <w:rPr>
          <w:rFonts w:ascii="Georgia" w:hAnsi="Georgia"/>
        </w:rPr>
        <w:t>: “</w:t>
      </w:r>
      <w:r w:rsidRPr="00E022BC">
        <w:rPr>
          <w:rFonts w:ascii="Georgia" w:hAnsi="Georgia"/>
          <w:shd w:val="clear" w:color="auto" w:fill="FFFFFF"/>
        </w:rPr>
        <w:t>See to it that no one is sexually immoral, or is godless like Esau, who for a single meal sold his birthright.</w:t>
      </w:r>
    </w:p>
    <w:p w14:paraId="1F0438EB" w14:textId="77777777" w:rsidR="00E022BC" w:rsidRPr="00E022BC" w:rsidRDefault="00E022BC" w:rsidP="00E022BC">
      <w:pPr>
        <w:pStyle w:val="NoSpacing"/>
        <w:rPr>
          <w:rStyle w:val="highl"/>
          <w:shd w:val="clear" w:color="auto" w:fill="F5F5F5"/>
        </w:rPr>
      </w:pPr>
      <w:r w:rsidRPr="00E022BC">
        <w:rPr>
          <w:rStyle w:val="reftext"/>
          <w:rFonts w:ascii="Georgia" w:hAnsi="Georgia"/>
          <w:shd w:val="clear" w:color="auto" w:fill="FFFFFF"/>
        </w:rPr>
        <w:t>17</w:t>
      </w:r>
      <w:hyperlink r:id="rId8" w:tooltip="1063: gar (Conj) -- For. A primary particle; properly, assigning a reason." w:history="1">
        <w:r w:rsidRPr="00E022BC">
          <w:rPr>
            <w:rStyle w:val="Hyperlink"/>
            <w:rFonts w:ascii="Georgia" w:hAnsi="Georgia"/>
            <w:color w:val="auto"/>
            <w:u w:val="none"/>
            <w:shd w:val="clear" w:color="auto" w:fill="F5F5F5"/>
          </w:rPr>
          <w:t>For</w:t>
        </w:r>
      </w:hyperlink>
      <w:r w:rsidRPr="00E022BC">
        <w:rPr>
          <w:rStyle w:val="highl"/>
          <w:rFonts w:ascii="Georgia" w:hAnsi="Georgia"/>
          <w:shd w:val="clear" w:color="auto" w:fill="F5F5F5"/>
        </w:rPr>
        <w:t> </w:t>
      </w:r>
      <w:hyperlink r:id="rId9" w:tooltip="1492: iste (V-RIA-2P) -- To know, remember, appreciate. " w:history="1">
        <w:r w:rsidRPr="00E022BC">
          <w:rPr>
            <w:rStyle w:val="Hyperlink"/>
            <w:rFonts w:ascii="Georgia" w:hAnsi="Georgia"/>
            <w:color w:val="auto"/>
            <w:u w:val="none"/>
            <w:shd w:val="clear" w:color="auto" w:fill="F5F5F5"/>
          </w:rPr>
          <w:t>you know</w:t>
        </w:r>
      </w:hyperlink>
      <w:r w:rsidRPr="00E022BC">
        <w:rPr>
          <w:rStyle w:val="highl"/>
          <w:rFonts w:ascii="Georgia" w:hAnsi="Georgia"/>
          <w:shd w:val="clear" w:color="auto" w:fill="F5F5F5"/>
        </w:rPr>
        <w:t> </w:t>
      </w:r>
      <w:hyperlink r:id="rId10" w:tooltip="3754: hoti (Conj) -- Neuter of hostis as conjunction; demonstrative, that; causative, because." w:history="1">
        <w:r w:rsidRPr="00E022BC">
          <w:rPr>
            <w:rStyle w:val="Hyperlink"/>
            <w:rFonts w:ascii="Georgia" w:hAnsi="Georgia"/>
            <w:color w:val="auto"/>
            <w:u w:val="none"/>
            <w:shd w:val="clear" w:color="auto" w:fill="F5F5F5"/>
          </w:rPr>
          <w:t>that</w:t>
        </w:r>
      </w:hyperlink>
      <w:r w:rsidRPr="00E022BC">
        <w:rPr>
          <w:rStyle w:val="highl"/>
          <w:rFonts w:ascii="Georgia" w:hAnsi="Georgia"/>
          <w:shd w:val="clear" w:color="auto" w:fill="F5F5F5"/>
        </w:rPr>
        <w:t> </w:t>
      </w:r>
      <w:hyperlink r:id="rId11" w:tooltip="3347: metepeita (Adv) -- Afterwards. From meta and epeita; thereafter." w:history="1">
        <w:r w:rsidRPr="00E022BC">
          <w:rPr>
            <w:rStyle w:val="Hyperlink"/>
            <w:rFonts w:ascii="Georgia" w:hAnsi="Georgia"/>
            <w:color w:val="auto"/>
            <w:u w:val="none"/>
            <w:shd w:val="clear" w:color="auto" w:fill="F5F5F5"/>
          </w:rPr>
          <w:t>afterward,</w:t>
        </w:r>
      </w:hyperlink>
      <w:r w:rsidRPr="00E022BC">
        <w:rPr>
          <w:rStyle w:val="highl"/>
          <w:rFonts w:ascii="Georgia" w:hAnsi="Georgia"/>
          <w:shd w:val="clear" w:color="auto" w:fill="F5F5F5"/>
        </w:rPr>
        <w:t> </w:t>
      </w:r>
      <w:hyperlink r:id="rId12" w:tooltip="2309: thelōn (V-PPA-NMS) -- To will, wish, desire, be willing, intend, design. " w:history="1">
        <w:r w:rsidRPr="00E022BC">
          <w:rPr>
            <w:rStyle w:val="Hyperlink"/>
            <w:rFonts w:ascii="Georgia" w:hAnsi="Georgia"/>
            <w:color w:val="auto"/>
            <w:u w:val="none"/>
            <w:shd w:val="clear" w:color="auto" w:fill="F5F5F5"/>
          </w:rPr>
          <w:t>when he wanted</w:t>
        </w:r>
      </w:hyperlink>
      <w:r w:rsidRPr="00E022BC">
        <w:rPr>
          <w:rStyle w:val="highl"/>
          <w:rFonts w:ascii="Georgia" w:hAnsi="Georgia"/>
          <w:shd w:val="clear" w:color="auto" w:fill="F5F5F5"/>
        </w:rPr>
        <w:t> </w:t>
      </w:r>
      <w:hyperlink r:id="rId13" w:tooltip="2816: klēronomēsai (V-ANA) -- To inherit, obtain (possess) by inheritance, acquire. From kleronomos; to be an heir to." w:history="1">
        <w:r w:rsidRPr="00E022BC">
          <w:rPr>
            <w:rStyle w:val="Hyperlink"/>
            <w:rFonts w:ascii="Georgia" w:hAnsi="Georgia"/>
            <w:color w:val="auto"/>
            <w:u w:val="none"/>
            <w:shd w:val="clear" w:color="auto" w:fill="F5F5F5"/>
          </w:rPr>
          <w:t>to inherit</w:t>
        </w:r>
      </w:hyperlink>
      <w:r w:rsidRPr="00E022BC">
        <w:rPr>
          <w:rStyle w:val="highl"/>
          <w:rFonts w:ascii="Georgia" w:hAnsi="Georgia"/>
          <w:shd w:val="clear" w:color="auto" w:fill="F5F5F5"/>
        </w:rPr>
        <w:t> </w:t>
      </w:r>
      <w:hyperlink r:id="rId14" w:tooltip="3588: tēn (Art-AFS) -- The, the definite article. Including the feminine he, and the neuter to in all their inflections; the definite article; the." w:history="1">
        <w:r w:rsidRPr="00E022BC">
          <w:rPr>
            <w:rStyle w:val="Hyperlink"/>
            <w:rFonts w:ascii="Georgia" w:hAnsi="Georgia"/>
            <w:color w:val="auto"/>
            <w:u w:val="none"/>
            <w:shd w:val="clear" w:color="auto" w:fill="F5F5F5"/>
          </w:rPr>
          <w:t>the</w:t>
        </w:r>
      </w:hyperlink>
      <w:r w:rsidRPr="00E022BC">
        <w:rPr>
          <w:rStyle w:val="highl"/>
          <w:rFonts w:ascii="Georgia" w:hAnsi="Georgia"/>
          <w:shd w:val="clear" w:color="auto" w:fill="F5F5F5"/>
        </w:rPr>
        <w:t> </w:t>
      </w:r>
      <w:hyperlink r:id="rId15" w:tooltip="2129: eulogian (N-AFS) -- Adulation, praise, blessing, gift. " w:history="1">
        <w:r w:rsidRPr="00E022BC">
          <w:rPr>
            <w:rStyle w:val="Hyperlink"/>
            <w:rFonts w:ascii="Georgia" w:hAnsi="Georgia"/>
            <w:color w:val="auto"/>
            <w:u w:val="none"/>
            <w:shd w:val="clear" w:color="auto" w:fill="F5F5F5"/>
          </w:rPr>
          <w:t>blessing,</w:t>
        </w:r>
      </w:hyperlink>
      <w:r w:rsidRPr="00E022BC">
        <w:rPr>
          <w:rStyle w:val="highl"/>
          <w:rFonts w:ascii="Georgia" w:hAnsi="Georgia"/>
          <w:shd w:val="clear" w:color="auto" w:fill="F5F5F5"/>
        </w:rPr>
        <w:t> </w:t>
      </w:r>
      <w:hyperlink r:id="rId16" w:tooltip="593: apedokimasthē (V-AIP-3S) -- To reject after testing (examination), disqualify. From apo and dokimazo; to disapprove, i.e. to repudiate." w:history="1">
        <w:r w:rsidRPr="00E022BC">
          <w:rPr>
            <w:rStyle w:val="Hyperlink"/>
            <w:rFonts w:ascii="Georgia" w:hAnsi="Georgia"/>
            <w:color w:val="auto"/>
            <w:u w:val="none"/>
            <w:shd w:val="clear" w:color="auto" w:fill="F5F5F5"/>
          </w:rPr>
          <w:t>he was rejected.</w:t>
        </w:r>
      </w:hyperlink>
      <w:r w:rsidRPr="00E022BC">
        <w:rPr>
          <w:rStyle w:val="highl"/>
          <w:rFonts w:ascii="Georgia" w:hAnsi="Georgia"/>
          <w:shd w:val="clear" w:color="auto" w:fill="F5F5F5"/>
        </w:rPr>
        <w:t> </w:t>
      </w:r>
      <w:hyperlink r:id="rId17" w:tooltip="2147: heuren (V-AIA-3S) -- A prolonged form of a primary heuro, which heureo is used for it in all the tenses except the present and imperfect to find." w:history="1">
        <w:r w:rsidRPr="00E022BC">
          <w:rPr>
            <w:rStyle w:val="Hyperlink"/>
            <w:rFonts w:ascii="Georgia" w:hAnsi="Georgia"/>
            <w:color w:val="auto"/>
            <w:u w:val="none"/>
            <w:shd w:val="clear" w:color="auto" w:fill="F5F5F5"/>
          </w:rPr>
          <w:t>He could find</w:t>
        </w:r>
      </w:hyperlink>
      <w:r w:rsidRPr="00E022BC">
        <w:rPr>
          <w:rStyle w:val="highl"/>
          <w:rFonts w:ascii="Georgia" w:hAnsi="Georgia"/>
          <w:shd w:val="clear" w:color="auto" w:fill="F5F5F5"/>
        </w:rPr>
        <w:t> </w:t>
      </w:r>
      <w:hyperlink r:id="rId18" w:tooltip="3756: ouch (Adv) -- No, not. Also ouk, and ouch a primary word; the absolute negative adverb; no or not." w:history="1">
        <w:r w:rsidRPr="00E022BC">
          <w:rPr>
            <w:rStyle w:val="Hyperlink"/>
            <w:rFonts w:ascii="Georgia" w:hAnsi="Georgia"/>
            <w:color w:val="auto"/>
            <w:u w:val="none"/>
            <w:shd w:val="clear" w:color="auto" w:fill="F5F5F5"/>
          </w:rPr>
          <w:t>no</w:t>
        </w:r>
      </w:hyperlink>
      <w:r w:rsidRPr="00E022BC">
        <w:rPr>
          <w:rStyle w:val="highl"/>
          <w:rFonts w:ascii="Georgia" w:hAnsi="Georgia"/>
          <w:shd w:val="clear" w:color="auto" w:fill="F5F5F5"/>
        </w:rPr>
        <w:t> </w:t>
      </w:r>
      <w:hyperlink r:id="rId19" w:tooltip="5117: topon (N-AMS) -- Apparently a primary word; a spot, i.e. Location; figuratively, condition, opportunity; specially, a scabbard." w:history="1">
        <w:r w:rsidRPr="00E022BC">
          <w:rPr>
            <w:rStyle w:val="Hyperlink"/>
            <w:rFonts w:ascii="Georgia" w:hAnsi="Georgia"/>
            <w:color w:val="auto"/>
            <w:u w:val="none"/>
            <w:shd w:val="clear" w:color="auto" w:fill="F5F5F5"/>
          </w:rPr>
          <w:t>ground</w:t>
        </w:r>
      </w:hyperlink>
      <w:r w:rsidRPr="00E022BC">
        <w:rPr>
          <w:rStyle w:val="highl"/>
          <w:rFonts w:ascii="Georgia" w:hAnsi="Georgia"/>
          <w:shd w:val="clear" w:color="auto" w:fill="F5F5F5"/>
        </w:rPr>
        <w:t> </w:t>
      </w:r>
      <w:hyperlink r:id="rId20" w:tooltip="3341: metanoias (N-GFS) -- From metanoeo; compunction; by implication, reversal (another's) decision)." w:history="1">
        <w:r w:rsidRPr="00E022BC">
          <w:rPr>
            <w:rStyle w:val="Hyperlink"/>
            <w:rFonts w:ascii="Georgia" w:hAnsi="Georgia"/>
            <w:color w:val="auto"/>
            <w:u w:val="none"/>
            <w:shd w:val="clear" w:color="auto" w:fill="F5F5F5"/>
          </w:rPr>
          <w:t>for repentance,</w:t>
        </w:r>
      </w:hyperlink>
      <w:r w:rsidRPr="00E022BC">
        <w:rPr>
          <w:rStyle w:val="highl"/>
          <w:rFonts w:ascii="Georgia" w:hAnsi="Georgia"/>
          <w:shd w:val="clear" w:color="auto" w:fill="F5F5F5"/>
        </w:rPr>
        <w:t> </w:t>
      </w:r>
      <w:hyperlink r:id="rId21" w:tooltip="2539: kaiper (Conj) -- Although, though. From kai and per; and indeed, i.e. Nevertheless or notwithstanding." w:history="1">
        <w:r w:rsidRPr="00E022BC">
          <w:rPr>
            <w:rStyle w:val="Hyperlink"/>
            <w:rFonts w:ascii="Georgia" w:hAnsi="Georgia"/>
            <w:color w:val="auto"/>
            <w:u w:val="none"/>
            <w:shd w:val="clear" w:color="auto" w:fill="F5F5F5"/>
          </w:rPr>
          <w:t>though</w:t>
        </w:r>
      </w:hyperlink>
      <w:r w:rsidRPr="00E022BC">
        <w:rPr>
          <w:rStyle w:val="highl"/>
          <w:rFonts w:ascii="Georgia" w:hAnsi="Georgia"/>
          <w:shd w:val="clear" w:color="auto" w:fill="F5F5F5"/>
        </w:rPr>
        <w:t> </w:t>
      </w:r>
      <w:hyperlink r:id="rId22" w:tooltip="1567: ekzētēsas (V-APA-NMS) -- To seek out, seek out after, require. From ek and zeteo; to search out, i.e.investigate, crave, demand, worship." w:history="1">
        <w:r w:rsidRPr="00E022BC">
          <w:rPr>
            <w:rStyle w:val="Hyperlink"/>
            <w:rFonts w:ascii="Georgia" w:hAnsi="Georgia"/>
            <w:color w:val="auto"/>
            <w:u w:val="none"/>
            <w:shd w:val="clear" w:color="auto" w:fill="F5F5F5"/>
          </w:rPr>
          <w:t>he sought</w:t>
        </w:r>
      </w:hyperlink>
      <w:r w:rsidRPr="00E022BC">
        <w:rPr>
          <w:rStyle w:val="highl"/>
          <w:rFonts w:ascii="Georgia" w:hAnsi="Georgia"/>
          <w:shd w:val="clear" w:color="auto" w:fill="F5F5F5"/>
        </w:rPr>
        <w:t> </w:t>
      </w:r>
      <w:hyperlink r:id="rId23" w:tooltip="846: autēn (PPro-AF3S) -- He, she, it, they, them, same. From the particle au; the reflexive pronoun self, used of the third person, and of the other persons." w:history="1">
        <w:r w:rsidRPr="00E022BC">
          <w:rPr>
            <w:rStyle w:val="Hyperlink"/>
            <w:rFonts w:ascii="Georgia" w:hAnsi="Georgia"/>
            <w:color w:val="auto"/>
            <w:u w:val="none"/>
            <w:shd w:val="clear" w:color="auto" w:fill="F5F5F5"/>
          </w:rPr>
          <w:t>the blessing</w:t>
        </w:r>
      </w:hyperlink>
      <w:r w:rsidRPr="00E022BC">
        <w:rPr>
          <w:rStyle w:val="highl"/>
          <w:rFonts w:ascii="Georgia" w:hAnsi="Georgia"/>
          <w:shd w:val="clear" w:color="auto" w:fill="F5F5F5"/>
        </w:rPr>
        <w:t> </w:t>
      </w:r>
      <w:hyperlink r:id="rId24" w:tooltip="3326: meta (Prep) -- (a) gen: with, in company with, (b) acc: (1) behind, beyond, after, of place, (2) after, of time, with nouns, neut. of adjectives. " w:history="1">
        <w:r w:rsidRPr="00E022BC">
          <w:rPr>
            <w:rStyle w:val="Hyperlink"/>
            <w:rFonts w:ascii="Georgia" w:hAnsi="Georgia"/>
            <w:color w:val="auto"/>
            <w:u w:val="none"/>
            <w:shd w:val="clear" w:color="auto" w:fill="F5F5F5"/>
          </w:rPr>
          <w:t>with</w:t>
        </w:r>
      </w:hyperlink>
    </w:p>
    <w:p w14:paraId="000841F4" w14:textId="77777777" w:rsidR="00E022BC" w:rsidRPr="00E022BC" w:rsidRDefault="00E022BC" w:rsidP="00E022BC">
      <w:pPr>
        <w:pStyle w:val="NoSpacing"/>
      </w:pPr>
      <w:hyperlink r:id="rId25" w:tooltip="1144: dakryōn (N-GNP) -- A tear. Or dakruon dak'-roo-on; of uncertain affinity; a tear." w:history="1">
        <w:r w:rsidRPr="00E022BC">
          <w:rPr>
            <w:rStyle w:val="Hyperlink"/>
            <w:rFonts w:ascii="Georgia" w:hAnsi="Georgia"/>
            <w:color w:val="auto"/>
            <w:u w:val="none"/>
            <w:shd w:val="clear" w:color="auto" w:fill="F5F5F5"/>
          </w:rPr>
          <w:t>tears.</w:t>
        </w:r>
      </w:hyperlink>
      <w:r w:rsidRPr="00E022BC">
        <w:rPr>
          <w:rStyle w:val="highl"/>
        </w:rPr>
        <w:t xml:space="preserve">”  Note: Now, the days of famine are upon us worldwide. </w:t>
      </w:r>
    </w:p>
    <w:p w14:paraId="57D6D20E" w14:textId="77777777" w:rsidR="00E022BC" w:rsidRDefault="00E022BC" w:rsidP="00E022BC">
      <w:pPr>
        <w:pStyle w:val="NoSpacing"/>
        <w:rPr>
          <w:rFonts w:ascii="Georgia" w:hAnsi="Georgia"/>
        </w:rPr>
      </w:pPr>
      <w:r w:rsidRPr="00E022BC">
        <w:rPr>
          <w:rFonts w:ascii="Georgia" w:hAnsi="Georgia"/>
        </w:rPr>
        <w:t xml:space="preserve">     At the Word of Yahuwah, I went around the ruins of the 7 assemblies of </w:t>
      </w:r>
      <w:r w:rsidRPr="00E022BC">
        <w:rPr>
          <w:rFonts w:ascii="Georgia" w:hAnsi="Georgia"/>
          <w:b/>
          <w:bCs/>
        </w:rPr>
        <w:t xml:space="preserve">Revelation </w:t>
      </w:r>
      <w:r>
        <w:rPr>
          <w:rFonts w:ascii="Georgia" w:hAnsi="Georgia"/>
          <w:b/>
          <w:bCs/>
        </w:rPr>
        <w:t>2 and 3</w:t>
      </w:r>
      <w:r>
        <w:rPr>
          <w:rFonts w:ascii="Georgia" w:hAnsi="Georgia"/>
        </w:rPr>
        <w:t xml:space="preserve">. Each assembly carried a message for right now. Laodicea’s chance for repentance is waning. The cry of Yahuwah to those with Laodicean attitudes mostly goes unheeded. Yahushua, the Shepherd, must separate the “sheep from the goats” </w:t>
      </w:r>
      <w:r>
        <w:rPr>
          <w:rFonts w:ascii="Georgia" w:hAnsi="Georgia"/>
          <w:b/>
          <w:bCs/>
        </w:rPr>
        <w:t>John 10</w:t>
      </w:r>
      <w:r>
        <w:rPr>
          <w:rFonts w:ascii="Georgia" w:hAnsi="Georgia"/>
        </w:rPr>
        <w:t>. He must put an end to this blatant rejection of humans against His Son and Himself.</w:t>
      </w:r>
    </w:p>
    <w:p w14:paraId="67454790" w14:textId="77777777" w:rsidR="00E022BC" w:rsidRDefault="00E022BC" w:rsidP="00E022BC">
      <w:pPr>
        <w:pStyle w:val="NoSpacing"/>
        <w:rPr>
          <w:rFonts w:ascii="Georgia" w:hAnsi="Georgia"/>
        </w:rPr>
      </w:pPr>
      <w:r>
        <w:rPr>
          <w:rFonts w:ascii="Georgia" w:hAnsi="Georgia"/>
        </w:rPr>
        <w:t xml:space="preserve">     Few want Yahushua to return, thus, the deceptive religious feel-good teachings of most of the U.S. churches. Yes, we are “in the days of Noah,” for many reasons – as the portals, stargates, worm holes, are all open to the fallen angels and alien hybrids entering earth, planting thoughts into people’s minds by one means or the other. All the while, Yahuwah’s true watchman, Yah’s servants, warn until Yahuwah says “stop.”</w:t>
      </w:r>
    </w:p>
    <w:p w14:paraId="67D75D0A" w14:textId="77777777" w:rsidR="00E022BC" w:rsidRDefault="00E022BC" w:rsidP="00E022BC">
      <w:pPr>
        <w:pStyle w:val="NoSpacing"/>
        <w:rPr>
          <w:rFonts w:ascii="Georgia" w:hAnsi="Georgia"/>
        </w:rPr>
      </w:pPr>
      <w:r>
        <w:rPr>
          <w:rFonts w:ascii="Georgia" w:hAnsi="Georgia"/>
        </w:rPr>
        <w:t xml:space="preserve">     By the 1970s, American culture changed drastically. No more “Father Knows Best,” where the family prayed before meals. Now all stops are gone and the evil of Lucifer’s  </w:t>
      </w:r>
    </w:p>
    <w:p w14:paraId="4C1940E4" w14:textId="77777777" w:rsidR="00E022BC" w:rsidRDefault="00E022BC" w:rsidP="00E022BC">
      <w:pPr>
        <w:pStyle w:val="NoSpacing"/>
        <w:rPr>
          <w:rFonts w:ascii="Georgia" w:hAnsi="Georgia"/>
        </w:rPr>
      </w:pPr>
      <w:proofErr w:type="gramStart"/>
      <w:r>
        <w:rPr>
          <w:rFonts w:ascii="Georgia" w:hAnsi="Georgia"/>
        </w:rPr>
        <w:t>minions</w:t>
      </w:r>
      <w:proofErr w:type="gramEnd"/>
      <w:r>
        <w:rPr>
          <w:rFonts w:ascii="Georgia" w:hAnsi="Georgia"/>
        </w:rPr>
        <w:t xml:space="preserve"> are at an extreme. </w:t>
      </w:r>
    </w:p>
    <w:p w14:paraId="7FDB591E" w14:textId="77777777" w:rsidR="00E022BC" w:rsidRDefault="00E022BC" w:rsidP="00E022BC">
      <w:pPr>
        <w:pStyle w:val="NoSpacing"/>
        <w:rPr>
          <w:rFonts w:ascii="Georgia" w:hAnsi="Georgia"/>
        </w:rPr>
      </w:pPr>
      <w:r>
        <w:rPr>
          <w:rFonts w:ascii="Georgia" w:hAnsi="Georgia"/>
        </w:rPr>
        <w:t xml:space="preserve">     The “tribulation” time is at the most 3½ years, and “for the elect’s sake, the time is shortened. Yahuwah is </w:t>
      </w:r>
      <w:proofErr w:type="gramStart"/>
      <w:r>
        <w:rPr>
          <w:rFonts w:ascii="Georgia" w:hAnsi="Georgia"/>
        </w:rPr>
        <w:t>no</w:t>
      </w:r>
      <w:proofErr w:type="gramEnd"/>
      <w:r>
        <w:rPr>
          <w:rFonts w:ascii="Georgia" w:hAnsi="Georgia"/>
        </w:rPr>
        <w:t xml:space="preserve"> sadist! The Flood was only 6 weeks. The tribulation will eliminate almost all on earth the Bible says - before Messiah comes. If He does not come, the Word says no one will be left alive. </w:t>
      </w:r>
    </w:p>
    <w:p w14:paraId="1CF6E27D" w14:textId="77777777" w:rsidR="00E022BC" w:rsidRDefault="00E022BC" w:rsidP="00E022BC">
      <w:pPr>
        <w:pStyle w:val="NoSpacing"/>
        <w:rPr>
          <w:rFonts w:ascii="Georgia" w:hAnsi="Georgia"/>
        </w:rPr>
      </w:pPr>
      <w:r>
        <w:rPr>
          <w:rFonts w:ascii="Georgia" w:hAnsi="Georgia"/>
        </w:rPr>
        <w:t xml:space="preserve">    Slowly, but surely, especially since the 1970s, American culture has sent Lucifer’s will to the world’s people. The 1960s was the time of Hal Lindsey and his book </w:t>
      </w:r>
      <w:r>
        <w:rPr>
          <w:rFonts w:ascii="Georgia" w:hAnsi="Georgia"/>
          <w:i/>
          <w:iCs/>
        </w:rPr>
        <w:t>The Late Great Planet Earth</w:t>
      </w:r>
      <w:r>
        <w:rPr>
          <w:rFonts w:ascii="Georgia" w:hAnsi="Georgia"/>
        </w:rPr>
        <w:t>. People got excited about Messiah’s return for a short time. There was the Roman Catholic “Renewal,” mid-1960s into the 1970s. Roman Catholics were being born again and being filled with the Spirit. It was wonderful! I was in that group big time in both California and in North Carolina. I was with Catholics in Bible studies and prayer groups. Wonderful friends!</w:t>
      </w:r>
    </w:p>
    <w:p w14:paraId="465BA25D" w14:textId="77777777" w:rsidR="00E022BC" w:rsidRDefault="00E022BC" w:rsidP="00E022BC">
      <w:pPr>
        <w:pStyle w:val="NoSpacing"/>
        <w:rPr>
          <w:rFonts w:ascii="Georgia" w:hAnsi="Georgia"/>
        </w:rPr>
      </w:pPr>
      <w:r>
        <w:rPr>
          <w:rFonts w:ascii="Georgia" w:hAnsi="Georgia"/>
        </w:rPr>
        <w:t xml:space="preserve">     From 1963, I began studying the Prophets and learning about Messiah in the 7 Festivals of </w:t>
      </w:r>
      <w:r>
        <w:rPr>
          <w:rFonts w:ascii="Georgia" w:hAnsi="Georgia"/>
          <w:b/>
          <w:bCs/>
        </w:rPr>
        <w:t>Leviticus 23</w:t>
      </w:r>
      <w:r>
        <w:rPr>
          <w:rFonts w:ascii="Georgia" w:hAnsi="Georgia"/>
        </w:rPr>
        <w:t xml:space="preserve">, and how He fulfilled everything. It started in my second year of Bible College, 1963. In 1964, I put on my first Passover Seder for friends. At a Catholic Church in North Carolina, I put on a Seder for the whole congregation – they loved it. I led the children to salvation in Jesus before their first communion. </w:t>
      </w:r>
    </w:p>
    <w:p w14:paraId="4470922A" w14:textId="77777777" w:rsidR="00E022BC" w:rsidRDefault="00E022BC" w:rsidP="00E022BC">
      <w:pPr>
        <w:pStyle w:val="NoSpacing"/>
        <w:rPr>
          <w:rFonts w:ascii="Georgia" w:hAnsi="Georgia"/>
        </w:rPr>
      </w:pPr>
      <w:r>
        <w:rPr>
          <w:rFonts w:ascii="Georgia" w:hAnsi="Georgia"/>
        </w:rPr>
        <w:t xml:space="preserve">     I was addicted to the prophecies of the return of the Savior from the early 1960’s. My dad was also addicted to studying the Word about His return. My dad’s favorite book in the Bible was </w:t>
      </w:r>
      <w:r>
        <w:rPr>
          <w:rFonts w:ascii="Georgia" w:hAnsi="Georgia"/>
          <w:i/>
          <w:iCs/>
        </w:rPr>
        <w:t>Revelation</w:t>
      </w:r>
      <w:r>
        <w:rPr>
          <w:rFonts w:ascii="Georgia" w:hAnsi="Georgia"/>
        </w:rPr>
        <w:t xml:space="preserve"> and his favorite chapters, </w:t>
      </w:r>
      <w:r>
        <w:rPr>
          <w:rFonts w:ascii="Georgia" w:hAnsi="Georgia"/>
          <w:b/>
          <w:bCs/>
        </w:rPr>
        <w:t>Revelation 4 and 5</w:t>
      </w:r>
      <w:r>
        <w:rPr>
          <w:rFonts w:ascii="Georgia" w:hAnsi="Georgia"/>
        </w:rPr>
        <w:t xml:space="preserve">. I took his notes on </w:t>
      </w:r>
      <w:r>
        <w:rPr>
          <w:rFonts w:ascii="Georgia" w:hAnsi="Georgia"/>
          <w:b/>
          <w:bCs/>
        </w:rPr>
        <w:t>Revelation 4-5</w:t>
      </w:r>
      <w:r>
        <w:rPr>
          <w:rFonts w:ascii="Georgia" w:hAnsi="Georgia"/>
        </w:rPr>
        <w:t xml:space="preserve"> into the cave on Patmos and read them there on May 13, 2001 – the 50</w:t>
      </w:r>
      <w:r>
        <w:rPr>
          <w:rFonts w:ascii="Georgia" w:hAnsi="Georgia"/>
          <w:vertAlign w:val="superscript"/>
        </w:rPr>
        <w:t>th</w:t>
      </w:r>
      <w:r>
        <w:rPr>
          <w:rFonts w:ascii="Georgia" w:hAnsi="Georgia"/>
        </w:rPr>
        <w:t xml:space="preserve"> anniversary of my new birth. In that cave, on the 50</w:t>
      </w:r>
      <w:r>
        <w:rPr>
          <w:rFonts w:ascii="Georgia" w:hAnsi="Georgia"/>
          <w:vertAlign w:val="superscript"/>
        </w:rPr>
        <w:t>th</w:t>
      </w:r>
      <w:r>
        <w:rPr>
          <w:rFonts w:ascii="Georgia" w:hAnsi="Georgia"/>
        </w:rPr>
        <w:t xml:space="preserve"> anniversary of my new birth, I sat for 2 hours as the Spirit of Yahuwah taught me “why John wept.” </w:t>
      </w:r>
    </w:p>
    <w:p w14:paraId="2DA440EE" w14:textId="77777777" w:rsidR="00E022BC" w:rsidRDefault="00E022BC" w:rsidP="00E022BC">
      <w:pPr>
        <w:pStyle w:val="NoSpacing"/>
        <w:rPr>
          <w:rFonts w:ascii="Georgia" w:hAnsi="Georgia"/>
        </w:rPr>
      </w:pPr>
      <w:r>
        <w:rPr>
          <w:rFonts w:ascii="Georgia" w:hAnsi="Georgia"/>
        </w:rPr>
        <w:t xml:space="preserve">     Today, false prophets abound. As an appointed prophet of Yahuwah, He has taught me, and instructed me regarding falsehood, so that I go from </w:t>
      </w:r>
      <w:r>
        <w:rPr>
          <w:rFonts w:ascii="Georgia" w:hAnsi="Georgia"/>
          <w:b/>
          <w:bCs/>
        </w:rPr>
        <w:t>Genesis 1:1 to Revelation 22:21</w:t>
      </w:r>
      <w:r>
        <w:rPr>
          <w:rFonts w:ascii="Georgia" w:hAnsi="Georgia"/>
        </w:rPr>
        <w:t xml:space="preserve"> on every subject in the Bible. Thus, I recognize deception instantly.</w:t>
      </w:r>
    </w:p>
    <w:p w14:paraId="115BC4FA" w14:textId="77777777" w:rsidR="00E022BC" w:rsidRDefault="00E022BC" w:rsidP="00E022BC">
      <w:pPr>
        <w:pStyle w:val="NoSpacing"/>
        <w:rPr>
          <w:rFonts w:ascii="Georgia" w:hAnsi="Georgia"/>
        </w:rPr>
      </w:pPr>
      <w:r>
        <w:rPr>
          <w:rFonts w:ascii="Georgia" w:hAnsi="Georgia"/>
        </w:rPr>
        <w:t xml:space="preserve">     In </w:t>
      </w:r>
      <w:r>
        <w:rPr>
          <w:rFonts w:ascii="Georgia" w:hAnsi="Georgia"/>
          <w:b/>
          <w:bCs/>
        </w:rPr>
        <w:t>Acts 1:8</w:t>
      </w:r>
      <w:r>
        <w:rPr>
          <w:rFonts w:ascii="Georgia" w:hAnsi="Georgia"/>
        </w:rPr>
        <w:t xml:space="preserve">, Messiah ascended into heaven in a cloud that the disciples saw. It was the “cloud of witnesses” which I have seen 3 times. </w:t>
      </w:r>
      <w:r>
        <w:rPr>
          <w:rFonts w:ascii="Georgia" w:hAnsi="Georgia"/>
          <w:b/>
          <w:bCs/>
        </w:rPr>
        <w:t>Hebrews 12:1</w:t>
      </w:r>
      <w:r>
        <w:rPr>
          <w:rFonts w:ascii="Georgia" w:hAnsi="Georgia"/>
        </w:rPr>
        <w:t xml:space="preserve">: “Therefore, seeing we are surrounded by so great a cloud of witnesses, let us lay aside every weight and the sin that so easily besets us and let us run the race that is set before us, looking unto Jesus, the Author and Finisher of our faith.” </w:t>
      </w:r>
    </w:p>
    <w:p w14:paraId="08A06E7C" w14:textId="77777777" w:rsidR="00E022BC" w:rsidRDefault="00E022BC" w:rsidP="00E022BC">
      <w:pPr>
        <w:pStyle w:val="NoSpacing"/>
        <w:rPr>
          <w:rFonts w:ascii="Georgia" w:hAnsi="Georgia"/>
        </w:rPr>
      </w:pPr>
      <w:r>
        <w:rPr>
          <w:rFonts w:ascii="Georgia" w:hAnsi="Georgia"/>
        </w:rPr>
        <w:t xml:space="preserve">     As said, both the cloud of 1963, and the cloud over Laodicea in 2001, were shaped to conform to the position of the seven assemblies of Asia whose characteristics are with us today. Only two assemblies escaped the warnings of Yahuwah and judgment: 1) Smyrna, representing the martyrs, and 2) Philadelphia, representing the Bridal remnant. The book of Revelation describes these two assembly groups several times. </w:t>
      </w:r>
    </w:p>
    <w:p w14:paraId="0DBB3F5A" w14:textId="77777777" w:rsidR="00E022BC" w:rsidRDefault="00E022BC" w:rsidP="00E022BC">
      <w:pPr>
        <w:pStyle w:val="NoSpacing"/>
        <w:rPr>
          <w:rFonts w:ascii="Georgia" w:hAnsi="Georgia"/>
        </w:rPr>
      </w:pPr>
      <w:r>
        <w:rPr>
          <w:rFonts w:ascii="Georgia" w:hAnsi="Georgia"/>
        </w:rPr>
        <w:t xml:space="preserve">     </w:t>
      </w:r>
      <w:proofErr w:type="gramStart"/>
      <w:r>
        <w:rPr>
          <w:rFonts w:ascii="Georgia" w:hAnsi="Georgia"/>
        </w:rPr>
        <w:t>Both</w:t>
      </w:r>
      <w:proofErr w:type="gramEnd"/>
      <w:r>
        <w:rPr>
          <w:rFonts w:ascii="Georgia" w:hAnsi="Georgia"/>
        </w:rPr>
        <w:t xml:space="preserve"> circular shapes of both clouds were unbroken. Both were in cloudless skies.</w:t>
      </w:r>
    </w:p>
    <w:p w14:paraId="637A0AED" w14:textId="77777777" w:rsidR="00E022BC" w:rsidRDefault="00E022BC" w:rsidP="00E022BC">
      <w:pPr>
        <w:pStyle w:val="NoSpacing"/>
        <w:rPr>
          <w:rFonts w:ascii="Georgia" w:hAnsi="Georgia"/>
        </w:rPr>
      </w:pPr>
      <w:r>
        <w:rPr>
          <w:rFonts w:ascii="Georgia" w:hAnsi="Georgia"/>
        </w:rPr>
        <w:t xml:space="preserve">When I was in Sardis, I spoke from behind the ancient Bema facing where the “seat of Moses” had sat. I read from </w:t>
      </w:r>
      <w:r>
        <w:rPr>
          <w:rFonts w:ascii="Georgia" w:hAnsi="Georgia"/>
          <w:b/>
          <w:bCs/>
        </w:rPr>
        <w:t>Deuteronomy 6:1-15</w:t>
      </w:r>
      <w:r>
        <w:rPr>
          <w:rFonts w:ascii="Georgia" w:hAnsi="Georgia"/>
        </w:rPr>
        <w:t xml:space="preserve"> – inside the 7</w:t>
      </w:r>
      <w:r>
        <w:rPr>
          <w:rFonts w:ascii="Georgia" w:hAnsi="Georgia"/>
          <w:vertAlign w:val="superscript"/>
        </w:rPr>
        <w:t>th</w:t>
      </w:r>
      <w:r>
        <w:rPr>
          <w:rFonts w:ascii="Georgia" w:hAnsi="Georgia"/>
        </w:rPr>
        <w:t xml:space="preserve"> millennium. It was so powerful that the anointing of Yahuwah was strong on me. Someone took my picture, so I have that memorial. Sardis represents many churches today in the world’s former “Christian” world. </w:t>
      </w:r>
    </w:p>
    <w:p w14:paraId="5C021EE1" w14:textId="77777777" w:rsidR="00E022BC" w:rsidRDefault="00E022BC" w:rsidP="00E022BC">
      <w:pPr>
        <w:pStyle w:val="NoSpacing"/>
        <w:rPr>
          <w:rFonts w:ascii="Georgia" w:hAnsi="Georgia"/>
        </w:rPr>
      </w:pPr>
      <w:r>
        <w:rPr>
          <w:rFonts w:ascii="Georgia" w:hAnsi="Georgia"/>
        </w:rPr>
        <w:t xml:space="preserve">     </w:t>
      </w:r>
      <w:r>
        <w:rPr>
          <w:rFonts w:ascii="Georgia" w:hAnsi="Georgia"/>
          <w:b/>
          <w:bCs/>
        </w:rPr>
        <w:t>Revelation 3:2-3, message to Sardis:</w:t>
      </w:r>
      <w:r>
        <w:rPr>
          <w:rFonts w:ascii="Georgia" w:hAnsi="Georgia"/>
        </w:rPr>
        <w:t xml:space="preserve"> </w:t>
      </w:r>
      <w:r>
        <w:rPr>
          <w:rStyle w:val="woc"/>
          <w:rFonts w:ascii="Georgia" w:hAnsi="Georgia"/>
          <w:b/>
          <w:bCs/>
          <w:shd w:val="clear" w:color="auto" w:fill="FFFFFF"/>
        </w:rPr>
        <w:t>“</w:t>
      </w:r>
      <w:r>
        <w:rPr>
          <w:rStyle w:val="woc"/>
          <w:rFonts w:ascii="Georgia" w:hAnsi="Georgia"/>
          <w:shd w:val="clear" w:color="auto" w:fill="FFFFFF"/>
        </w:rPr>
        <w:t>I know your works. You have the reputation of being alive, but you are dead.</w:t>
      </w:r>
      <w:r>
        <w:rPr>
          <w:rFonts w:ascii="Georgia" w:hAnsi="Georgia"/>
          <w:shd w:val="clear" w:color="auto" w:fill="FFFFFF"/>
        </w:rPr>
        <w:t> </w:t>
      </w:r>
      <w:hyperlink r:id="rId26" w:history="1">
        <w:r>
          <w:rPr>
            <w:rStyle w:val="Hyperlink"/>
            <w:rFonts w:ascii="Georgia" w:hAnsi="Georgia" w:cs="Arial"/>
            <w:shd w:val="clear" w:color="auto" w:fill="FFFFFF"/>
          </w:rPr>
          <w:t>2</w:t>
        </w:r>
      </w:hyperlink>
      <w:r>
        <w:rPr>
          <w:rStyle w:val="woc"/>
          <w:rFonts w:ascii="Georgia" w:hAnsi="Georgia"/>
          <w:shd w:val="clear" w:color="auto" w:fill="FFFFFF"/>
        </w:rPr>
        <w:t xml:space="preserve">Wake up, and strengthen what remains and is about to die, for I have not found your works complete in the sight of my God.” </w:t>
      </w:r>
      <w:r>
        <w:rPr>
          <w:rFonts w:ascii="Georgia" w:hAnsi="Georgia"/>
        </w:rPr>
        <w:t>That became a part of my calling from Yahuwah – to wake up those about to die spiritually.</w:t>
      </w:r>
    </w:p>
    <w:p w14:paraId="58679672" w14:textId="77777777" w:rsidR="00E022BC" w:rsidRDefault="00E022BC" w:rsidP="00E022BC">
      <w:pPr>
        <w:pStyle w:val="NoSpacing"/>
        <w:rPr>
          <w:rFonts w:ascii="Georgia" w:hAnsi="Georgia"/>
        </w:rPr>
      </w:pPr>
      <w:r>
        <w:rPr>
          <w:rFonts w:ascii="Georgia" w:hAnsi="Georgia"/>
        </w:rPr>
        <w:t xml:space="preserve">     Branham saw the cloud in 1963 as announcing the Laodicean Age of Apostasy. Yes, it announced it and opened the gates for the “invasion” of human minds. There were pockets of revival, but they turned into teachings of “Name it and claim it,” and lust for carnal pleasures. Yahuwah began separating the “wheat from the tares” (</w:t>
      </w:r>
      <w:r>
        <w:rPr>
          <w:rFonts w:ascii="Georgia" w:hAnsi="Georgia"/>
          <w:b/>
          <w:bCs/>
        </w:rPr>
        <w:t>Matthew 13</w:t>
      </w:r>
      <w:r>
        <w:rPr>
          <w:rFonts w:ascii="Georgia" w:hAnsi="Georgia"/>
        </w:rPr>
        <w:t>).</w:t>
      </w:r>
    </w:p>
    <w:p w14:paraId="19038528" w14:textId="77777777" w:rsidR="00E022BC" w:rsidRDefault="00E022BC" w:rsidP="00E022BC">
      <w:pPr>
        <w:pStyle w:val="NoSpacing"/>
        <w:rPr>
          <w:rFonts w:ascii="Georgia" w:hAnsi="Georgia"/>
        </w:rPr>
      </w:pPr>
      <w:r>
        <w:rPr>
          <w:rFonts w:ascii="Georgia" w:hAnsi="Georgia"/>
        </w:rPr>
        <w:t xml:space="preserve">     The “Laodicean Age” began in 1963 and began closing in 2001 over Laodicea. As the 7</w:t>
      </w:r>
      <w:r>
        <w:rPr>
          <w:rFonts w:ascii="Georgia" w:hAnsi="Georgia"/>
          <w:vertAlign w:val="superscript"/>
        </w:rPr>
        <w:t>th</w:t>
      </w:r>
      <w:r>
        <w:rPr>
          <w:rFonts w:ascii="Georgia" w:hAnsi="Georgia"/>
        </w:rPr>
        <w:t xml:space="preserve"> millennium began, as we entered 2000, we see that the “last days” are </w:t>
      </w:r>
      <w:proofErr w:type="gramStart"/>
      <w:r>
        <w:rPr>
          <w:rFonts w:ascii="Georgia" w:hAnsi="Georgia"/>
        </w:rPr>
        <w:t>really now</w:t>
      </w:r>
      <w:proofErr w:type="gramEnd"/>
      <w:r>
        <w:rPr>
          <w:rFonts w:ascii="Georgia" w:hAnsi="Georgia"/>
        </w:rPr>
        <w:t xml:space="preserve"> “last days.” “A thousand years with Yahuwah </w:t>
      </w:r>
      <w:proofErr w:type="gramStart"/>
      <w:r>
        <w:rPr>
          <w:rFonts w:ascii="Georgia" w:hAnsi="Georgia"/>
        </w:rPr>
        <w:t>is</w:t>
      </w:r>
      <w:proofErr w:type="gramEnd"/>
      <w:r>
        <w:rPr>
          <w:rFonts w:ascii="Georgia" w:hAnsi="Georgia"/>
        </w:rPr>
        <w:t xml:space="preserve"> as one day, and one day as a 1,000 years,” </w:t>
      </w:r>
      <w:r>
        <w:rPr>
          <w:rFonts w:ascii="Georgia" w:hAnsi="Georgia"/>
          <w:b/>
          <w:bCs/>
        </w:rPr>
        <w:t>II Peter 3</w:t>
      </w:r>
      <w:r>
        <w:rPr>
          <w:rFonts w:ascii="Georgia" w:hAnsi="Georgia"/>
        </w:rPr>
        <w:t>. We are in the days of finality, the “7</w:t>
      </w:r>
      <w:r>
        <w:rPr>
          <w:rFonts w:ascii="Georgia" w:hAnsi="Georgia"/>
          <w:vertAlign w:val="superscript"/>
        </w:rPr>
        <w:t>th</w:t>
      </w:r>
      <w:r>
        <w:rPr>
          <w:rFonts w:ascii="Georgia" w:hAnsi="Georgia"/>
        </w:rPr>
        <w:t xml:space="preserve"> day.”  </w:t>
      </w:r>
    </w:p>
    <w:p w14:paraId="37181F08" w14:textId="77777777" w:rsidR="00E022BC" w:rsidRDefault="00E022BC" w:rsidP="00E022BC">
      <w:pPr>
        <w:pStyle w:val="NoSpacing"/>
        <w:rPr>
          <w:rFonts w:ascii="Georgia" w:hAnsi="Georgia"/>
        </w:rPr>
      </w:pPr>
      <w:r>
        <w:rPr>
          <w:rFonts w:ascii="Georgia" w:hAnsi="Georgia"/>
        </w:rPr>
        <w:t xml:space="preserve">     Understanding the sign of the cloud in 1963, </w:t>
      </w:r>
      <w:r>
        <w:rPr>
          <w:rFonts w:ascii="Georgia" w:hAnsi="Georgia"/>
          <w:b/>
          <w:bCs/>
        </w:rPr>
        <w:t xml:space="preserve">Branham called the Bridal remnant out of the church system. </w:t>
      </w:r>
      <w:r>
        <w:rPr>
          <w:rFonts w:ascii="Georgia" w:hAnsi="Georgia"/>
        </w:rPr>
        <w:t>When I read that in Book III of his biography, I wrote: “HE SAID WHAT! But he was right. Abba Yahuwah said to me around 2001, “you will never, ever, go into another church again!” I was preparing to go to preach in churches in Africa. I cancelled the trip. I know His voice. I obey.</w:t>
      </w:r>
    </w:p>
    <w:p w14:paraId="336B4508" w14:textId="77777777" w:rsidR="00E022BC" w:rsidRDefault="00E022BC" w:rsidP="00E022BC">
      <w:pPr>
        <w:pStyle w:val="NoSpacing"/>
        <w:rPr>
          <w:rFonts w:ascii="Georgia" w:hAnsi="Georgia"/>
        </w:rPr>
      </w:pPr>
      <w:r>
        <w:rPr>
          <w:rFonts w:ascii="Georgia" w:hAnsi="Georgia"/>
        </w:rPr>
        <w:t xml:space="preserve">     After being baptized into Yahuwah’s Spirit in 1966, everything began to change. He began leading, teaching. Yahuwah took over. I finally got “with His program” by 1998. I was a slow learner in some things. </w:t>
      </w:r>
    </w:p>
    <w:p w14:paraId="3544168E" w14:textId="77777777" w:rsidR="00E022BC" w:rsidRDefault="00E022BC" w:rsidP="00E022BC">
      <w:pPr>
        <w:pStyle w:val="NoSpacing"/>
        <w:rPr>
          <w:rFonts w:ascii="Georgia" w:hAnsi="Georgia"/>
        </w:rPr>
      </w:pPr>
      <w:r>
        <w:rPr>
          <w:rFonts w:ascii="Georgia" w:hAnsi="Georgia"/>
        </w:rPr>
        <w:t xml:space="preserve">     Branham believed that this huge cloud in 1963 was one of the last signs in the heavens. Now, signs in the heavens may be nuclear weapons, or portals opening and fallen ones, aliens, descending in sight of the world’s people. </w:t>
      </w:r>
    </w:p>
    <w:p w14:paraId="1022067A" w14:textId="77777777" w:rsidR="00E022BC" w:rsidRDefault="00E022BC" w:rsidP="00E022BC">
      <w:pPr>
        <w:pStyle w:val="NoSpacing"/>
        <w:rPr>
          <w:rFonts w:ascii="Georgia" w:hAnsi="Georgia"/>
        </w:rPr>
      </w:pPr>
      <w:r>
        <w:rPr>
          <w:rFonts w:ascii="Georgia" w:hAnsi="Georgia"/>
        </w:rPr>
        <w:t xml:space="preserve">     Branham spoke of an Elijah-type spirit (</w:t>
      </w:r>
      <w:r>
        <w:rPr>
          <w:rFonts w:ascii="Georgia" w:hAnsi="Georgia"/>
          <w:b/>
          <w:bCs/>
        </w:rPr>
        <w:t>Malachi 4</w:t>
      </w:r>
      <w:r>
        <w:rPr>
          <w:rFonts w:ascii="Georgia" w:hAnsi="Georgia"/>
        </w:rPr>
        <w:t>) coming into the earth. Yes, I relate. My calling began in 1985 – with personal admonition and instructions from Yahuwah relating to Eliyahu/Elijah. Branham’s experience with seeing the cloud in 1968 was very dramatic, as it was accompanied, for him, by signs from Yahuwah’s realm.</w:t>
      </w:r>
    </w:p>
    <w:p w14:paraId="045F3557" w14:textId="77777777" w:rsidR="00E022BC" w:rsidRDefault="00E022BC" w:rsidP="00E022BC">
      <w:pPr>
        <w:pStyle w:val="NoSpacing"/>
        <w:rPr>
          <w:rFonts w:ascii="Georgia" w:hAnsi="Georgia"/>
        </w:rPr>
      </w:pPr>
      <w:r>
        <w:rPr>
          <w:rFonts w:ascii="Georgia" w:hAnsi="Georgia"/>
        </w:rPr>
        <w:t xml:space="preserve">     My connection to Eliyahu, recognized in other countries, was sealed in 2005 at Tel Elias in Jordan. I had two witnesses with me. I stood above the valley between Jordan and Israel and called out His Name three separate times. Instantly, each time, Yahuwah boomed with crashes of thunder rolling down the valley. (</w:t>
      </w:r>
      <w:r>
        <w:rPr>
          <w:rFonts w:ascii="Georgia" w:hAnsi="Georgia"/>
          <w:b/>
          <w:bCs/>
        </w:rPr>
        <w:t>I Kings 17:1</w:t>
      </w:r>
      <w:r>
        <w:rPr>
          <w:rFonts w:ascii="Georgia" w:hAnsi="Georgia"/>
        </w:rPr>
        <w:t>)</w:t>
      </w:r>
    </w:p>
    <w:p w14:paraId="538DF4DD" w14:textId="77777777" w:rsidR="00E022BC" w:rsidRDefault="00E022BC" w:rsidP="00E022BC">
      <w:pPr>
        <w:pStyle w:val="NoSpacing"/>
        <w:rPr>
          <w:rFonts w:ascii="Georgia" w:hAnsi="Georgia"/>
        </w:rPr>
      </w:pPr>
      <w:r>
        <w:rPr>
          <w:rFonts w:ascii="Georgia" w:hAnsi="Georgia"/>
        </w:rPr>
        <w:t xml:space="preserve">     We are near the day of the “vengeance of our God.” Oh Father, give us great discernment of what you want us to know and act on! Diligently seek Him for His direction in your life – in your spirit, in your mind.</w:t>
      </w:r>
    </w:p>
    <w:p w14:paraId="2E1D563F" w14:textId="7CE09E74" w:rsidR="008D193D" w:rsidRPr="00121F3C" w:rsidRDefault="00E022BC" w:rsidP="00E022BC">
      <w:pPr>
        <w:pStyle w:val="NoSpacing"/>
        <w:rPr>
          <w:sz w:val="22"/>
          <w:szCs w:val="22"/>
        </w:rPr>
      </w:pPr>
      <w:r>
        <w:rPr>
          <w:rFonts w:ascii="Georgia" w:hAnsi="Georgia"/>
        </w:rPr>
        <w:t xml:space="preserve">    Be sure you’ve carefully read the first two articles! The bottom line is that Yahuwah has warned us in so many ways to get right with Him so that as we serve the Master Yahushua Messiah, our Savior, thus our heavenly Father too, and go straight into the Kingdom with no rebuke. The time of “grace” is lifting. As the ability to repent lifted </w:t>
      </w:r>
      <w:proofErr w:type="gramStart"/>
      <w:r>
        <w:rPr>
          <w:rFonts w:ascii="Georgia" w:hAnsi="Georgia"/>
        </w:rPr>
        <w:t>off of</w:t>
      </w:r>
      <w:proofErr w:type="gramEnd"/>
      <w:r>
        <w:rPr>
          <w:rFonts w:ascii="Georgia" w:hAnsi="Georgia"/>
        </w:rPr>
        <w:t xml:space="preserve"> Esau, so the time of Yahuwah’s final sealing on His people is coming. He has much patience, but there is a cut-off point, for He is judging and separating out His people. Eternity is near.</w:t>
      </w:r>
      <w:r>
        <w:rPr>
          <w:rFonts w:ascii="Georgia" w:hAnsi="Georgia"/>
        </w:rPr>
        <w:t xml:space="preserve"> </w:t>
      </w:r>
      <w:r>
        <w:rPr>
          <w:rFonts w:ascii="Georgia" w:hAnsi="Georgia"/>
        </w:rPr>
        <w:t xml:space="preserve"> In His love, shalom! Yedidah June 30, 2024</w:t>
      </w:r>
    </w:p>
    <w:sectPr w:rsidR="008D193D" w:rsidRPr="00121F3C" w:rsidSect="005C57E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08223" w14:textId="77777777" w:rsidR="00DA127A" w:rsidRDefault="00DA127A" w:rsidP="001A0CDC">
      <w:r>
        <w:separator/>
      </w:r>
    </w:p>
  </w:endnote>
  <w:endnote w:type="continuationSeparator" w:id="0">
    <w:p w14:paraId="30084BD0" w14:textId="77777777" w:rsidR="00DA127A" w:rsidRDefault="00DA127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AEA2" w14:textId="76D3A303" w:rsidR="005C57EB" w:rsidRPr="005C57EB" w:rsidRDefault="00B34BEC" w:rsidP="005C57EB">
    <w:pPr>
      <w:pStyle w:val="Footer"/>
      <w:jc w:val="center"/>
      <w:rPr>
        <w:sz w:val="20"/>
        <w:szCs w:val="20"/>
      </w:rPr>
    </w:pPr>
    <w:r>
      <w:rPr>
        <w:sz w:val="20"/>
        <w:szCs w:val="20"/>
      </w:rPr>
      <w:t>William Branham, The Cloud of 1963, and the Cloud in Laodicea of 2001 – Update II</w:t>
    </w:r>
  </w:p>
  <w:p w14:paraId="04A23175" w14:textId="5481B9ED" w:rsidR="005C57EB" w:rsidRPr="005C57EB" w:rsidRDefault="00B34BEC" w:rsidP="005C57EB">
    <w:pPr>
      <w:pStyle w:val="Footer"/>
      <w:jc w:val="center"/>
      <w:rPr>
        <w:sz w:val="20"/>
        <w:szCs w:val="20"/>
      </w:rPr>
    </w:pPr>
    <w:r>
      <w:rPr>
        <w:sz w:val="20"/>
        <w:szCs w:val="20"/>
      </w:rPr>
      <w:t>June 30, 2024</w:t>
    </w:r>
  </w:p>
  <w:p w14:paraId="5D4FF640" w14:textId="77777777" w:rsidR="005C57EB" w:rsidRPr="005C57EB" w:rsidRDefault="005C57EB" w:rsidP="005C57EB">
    <w:pPr>
      <w:pStyle w:val="Footer"/>
      <w:jc w:val="center"/>
      <w:rPr>
        <w:sz w:val="20"/>
        <w:szCs w:val="20"/>
      </w:rPr>
    </w:pPr>
    <w:r w:rsidRPr="005C57EB">
      <w:rPr>
        <w:sz w:val="20"/>
        <w:szCs w:val="20"/>
      </w:rPr>
      <w:t>comeenterthemikah.com</w:t>
    </w:r>
  </w:p>
  <w:p w14:paraId="5FA6CE2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C2A78" w14:textId="77777777" w:rsidR="00DA127A" w:rsidRDefault="00DA127A" w:rsidP="001A0CDC">
      <w:r>
        <w:separator/>
      </w:r>
    </w:p>
  </w:footnote>
  <w:footnote w:type="continuationSeparator" w:id="0">
    <w:p w14:paraId="7A526637" w14:textId="77777777" w:rsidR="00DA127A" w:rsidRDefault="00DA127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724220">
    <w:abstractNumId w:val="1"/>
  </w:num>
  <w:num w:numId="2" w16cid:durableId="1533880964">
    <w:abstractNumId w:val="10"/>
  </w:num>
  <w:num w:numId="3" w16cid:durableId="1166172789">
    <w:abstractNumId w:val="12"/>
  </w:num>
  <w:num w:numId="4" w16cid:durableId="1789349565">
    <w:abstractNumId w:val="13"/>
  </w:num>
  <w:num w:numId="5" w16cid:durableId="2075541271">
    <w:abstractNumId w:val="2"/>
  </w:num>
  <w:num w:numId="6" w16cid:durableId="904293262">
    <w:abstractNumId w:val="11"/>
  </w:num>
  <w:num w:numId="7" w16cid:durableId="776798304">
    <w:abstractNumId w:val="8"/>
  </w:num>
  <w:num w:numId="8" w16cid:durableId="2063946150">
    <w:abstractNumId w:val="7"/>
  </w:num>
  <w:num w:numId="9" w16cid:durableId="1142115014">
    <w:abstractNumId w:val="6"/>
  </w:num>
  <w:num w:numId="10" w16cid:durableId="1666738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361439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550252">
    <w:abstractNumId w:val="0"/>
  </w:num>
  <w:num w:numId="13" w16cid:durableId="1545752415">
    <w:abstractNumId w:val="5"/>
  </w:num>
  <w:num w:numId="14" w16cid:durableId="4870418">
    <w:abstractNumId w:val="14"/>
  </w:num>
  <w:num w:numId="15" w16cid:durableId="3886492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B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BEC"/>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3374"/>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127A"/>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2BC"/>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5F74"/>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D00D"/>
  <w15:docId w15:val="{D6D6DBE1-A619-444E-9607-39C7FFCC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woc">
    <w:name w:val="woc"/>
    <w:basedOn w:val="DefaultParagraphFont"/>
    <w:rsid w:val="00E022BC"/>
  </w:style>
  <w:style w:type="character" w:customStyle="1" w:styleId="highl">
    <w:name w:val="highl"/>
    <w:basedOn w:val="DefaultParagraphFont"/>
    <w:rsid w:val="00E02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36869002">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1063.htm" TargetMode="External"/><Relationship Id="rId13" Type="http://schemas.openxmlformats.org/officeDocument/2006/relationships/hyperlink" Target="https://biblehub.com/greek/2816.htm" TargetMode="External"/><Relationship Id="rId18" Type="http://schemas.openxmlformats.org/officeDocument/2006/relationships/hyperlink" Target="https://biblehub.com/greek/3756.htm" TargetMode="External"/><Relationship Id="rId26" Type="http://schemas.openxmlformats.org/officeDocument/2006/relationships/hyperlink" Target="http://biblehub.com/revelation/3-2.htm" TargetMode="External"/><Relationship Id="rId3" Type="http://schemas.openxmlformats.org/officeDocument/2006/relationships/styles" Target="styles.xml"/><Relationship Id="rId21" Type="http://schemas.openxmlformats.org/officeDocument/2006/relationships/hyperlink" Target="https://biblehub.com/greek/2539.htm" TargetMode="External"/><Relationship Id="rId7" Type="http://schemas.openxmlformats.org/officeDocument/2006/relationships/endnotes" Target="endnotes.xml"/><Relationship Id="rId12" Type="http://schemas.openxmlformats.org/officeDocument/2006/relationships/hyperlink" Target="https://biblehub.com/greek/2309.htm" TargetMode="External"/><Relationship Id="rId17" Type="http://schemas.openxmlformats.org/officeDocument/2006/relationships/hyperlink" Target="https://biblehub.com/greek/2147.htm" TargetMode="External"/><Relationship Id="rId25" Type="http://schemas.openxmlformats.org/officeDocument/2006/relationships/hyperlink" Target="https://biblehub.com/greek/1144.htm" TargetMode="External"/><Relationship Id="rId2" Type="http://schemas.openxmlformats.org/officeDocument/2006/relationships/numbering" Target="numbering.xml"/><Relationship Id="rId16" Type="http://schemas.openxmlformats.org/officeDocument/2006/relationships/hyperlink" Target="https://biblehub.com/greek/593.htm" TargetMode="External"/><Relationship Id="rId20" Type="http://schemas.openxmlformats.org/officeDocument/2006/relationships/hyperlink" Target="https://biblehub.com/greek/334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3347.htm" TargetMode="External"/><Relationship Id="rId24" Type="http://schemas.openxmlformats.org/officeDocument/2006/relationships/hyperlink" Target="https://biblehub.com/greek/3326.htm" TargetMode="External"/><Relationship Id="rId5" Type="http://schemas.openxmlformats.org/officeDocument/2006/relationships/webSettings" Target="webSettings.xml"/><Relationship Id="rId15" Type="http://schemas.openxmlformats.org/officeDocument/2006/relationships/hyperlink" Target="https://biblehub.com/greek/2129.htm" TargetMode="External"/><Relationship Id="rId23" Type="http://schemas.openxmlformats.org/officeDocument/2006/relationships/hyperlink" Target="https://biblehub.com/greek/846.htm" TargetMode="External"/><Relationship Id="rId28" Type="http://schemas.openxmlformats.org/officeDocument/2006/relationships/fontTable" Target="fontTable.xml"/><Relationship Id="rId10" Type="http://schemas.openxmlformats.org/officeDocument/2006/relationships/hyperlink" Target="https://biblehub.com/greek/3754.htm" TargetMode="External"/><Relationship Id="rId19" Type="http://schemas.openxmlformats.org/officeDocument/2006/relationships/hyperlink" Target="https://biblehub.com/greek/5117.htm" TargetMode="External"/><Relationship Id="rId4" Type="http://schemas.openxmlformats.org/officeDocument/2006/relationships/settings" Target="settings.xml"/><Relationship Id="rId9" Type="http://schemas.openxmlformats.org/officeDocument/2006/relationships/hyperlink" Target="https://biblehub.com/greek/1492.htm" TargetMode="External"/><Relationship Id="rId14" Type="http://schemas.openxmlformats.org/officeDocument/2006/relationships/hyperlink" Target="https://biblehub.com/greek/3588.htm" TargetMode="External"/><Relationship Id="rId22" Type="http://schemas.openxmlformats.org/officeDocument/2006/relationships/hyperlink" Target="https://biblehub.com/greek/1567.ht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TotalTime>
  <Pages>5</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2024-06-30T17:23:00Z</dcterms:created>
  <dcterms:modified xsi:type="dcterms:W3CDTF">2024-06-30T17:25:00Z</dcterms:modified>
</cp:coreProperties>
</file>